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A1F9">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val="0"/>
          <w:bCs/>
          <w:color w:val="000000"/>
          <w:sz w:val="24"/>
          <w:szCs w:val="24"/>
        </w:rPr>
      </w:pPr>
      <w:bookmarkStart w:id="0" w:name="_Toc234057365"/>
      <w:bookmarkStart w:id="1" w:name="_Toc350930217"/>
      <w:bookmarkStart w:id="2" w:name="_Toc350930002"/>
      <w:bookmarkStart w:id="3" w:name="_Toc280658075"/>
      <w:bookmarkStart w:id="4" w:name="_Toc351117886"/>
      <w:bookmarkStart w:id="5" w:name="_Toc213141090"/>
      <w:bookmarkStart w:id="6" w:name="_Toc350330503"/>
      <w:r>
        <w:rPr>
          <w:rFonts w:hint="eastAsia" w:ascii="宋体" w:hAnsi="宋体" w:eastAsia="宋体" w:cs="宋体"/>
          <w:b/>
          <w:bCs/>
          <w:color w:val="000000"/>
          <w:sz w:val="24"/>
          <w:szCs w:val="24"/>
          <w:lang w:val="en-US" w:eastAsia="zh-CN"/>
        </w:rPr>
        <w:t xml:space="preserve">   </w:t>
      </w:r>
    </w:p>
    <w:bookmarkEnd w:id="0"/>
    <w:bookmarkEnd w:id="1"/>
    <w:bookmarkEnd w:id="2"/>
    <w:bookmarkEnd w:id="3"/>
    <w:bookmarkEnd w:id="4"/>
    <w:bookmarkEnd w:id="5"/>
    <w:bookmarkEnd w:id="6"/>
    <w:p w14:paraId="0EDECAD7">
      <w:pPr>
        <w:pStyle w:val="3"/>
        <w:adjustRightInd w:val="0"/>
        <w:snapToGrid w:val="0"/>
        <w:spacing w:before="0" w:after="0" w:line="415" w:lineRule="auto"/>
        <w:jc w:val="both"/>
        <w:rPr>
          <w:rFonts w:hint="eastAsia" w:ascii="宋体" w:hAnsi="宋体" w:eastAsia="宋体"/>
          <w:color w:val="000000"/>
        </w:rPr>
      </w:pPr>
      <w:bookmarkStart w:id="7" w:name="_Toc300235340"/>
      <w:r>
        <w:rPr>
          <w:rFonts w:hint="eastAsia" w:ascii="宋体" w:hAnsi="宋体" w:eastAsia="宋体"/>
          <w:color w:val="000000"/>
          <w:lang w:eastAsia="zh-CN"/>
        </w:rPr>
        <w:t>附件二：</w:t>
      </w:r>
    </w:p>
    <w:p w14:paraId="52B0CE03">
      <w:pPr>
        <w:pStyle w:val="3"/>
        <w:adjustRightInd w:val="0"/>
        <w:snapToGrid w:val="0"/>
        <w:spacing w:before="0" w:after="0" w:line="415" w:lineRule="auto"/>
        <w:jc w:val="both"/>
        <w:rPr>
          <w:rFonts w:ascii="宋体" w:hAnsi="宋体" w:eastAsia="宋体"/>
          <w:color w:val="000000"/>
        </w:rPr>
      </w:pPr>
      <w:r>
        <w:rPr>
          <w:rFonts w:hint="eastAsia" w:ascii="宋体" w:hAnsi="宋体" w:eastAsia="宋体"/>
          <w:color w:val="000000"/>
          <w:lang w:val="en-US" w:eastAsia="zh-CN"/>
        </w:rPr>
        <w:t xml:space="preserve">                      </w:t>
      </w:r>
      <w:r>
        <w:rPr>
          <w:rFonts w:hint="eastAsia" w:ascii="宋体" w:hAnsi="宋体" w:eastAsia="宋体"/>
          <w:color w:val="000000"/>
        </w:rPr>
        <w:t>响应文件格式</w:t>
      </w:r>
    </w:p>
    <w:p w14:paraId="618EF6FD">
      <w:pPr>
        <w:jc w:val="center"/>
        <w:rPr>
          <w:rFonts w:ascii="宋体" w:hAnsi="宋体"/>
          <w:color w:val="000000"/>
          <w:sz w:val="36"/>
          <w:szCs w:val="36"/>
        </w:rPr>
      </w:pPr>
      <w:r>
        <w:rPr>
          <w:rFonts w:hint="eastAsia" w:ascii="宋体" w:hAnsi="宋体"/>
          <w:color w:val="000000"/>
          <w:sz w:val="36"/>
          <w:szCs w:val="36"/>
        </w:rPr>
        <w:t xml:space="preserve"> </w:t>
      </w:r>
    </w:p>
    <w:p w14:paraId="445C13F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80" w:right="0" w:hanging="3080" w:hangingChars="700"/>
        <w:jc w:val="left"/>
        <w:rPr>
          <w:rFonts w:hint="eastAsia" w:asciiTheme="minorEastAsia" w:hAnsiTheme="minorEastAsia" w:eastAsiaTheme="minorEastAsia" w:cstheme="minorEastAsia"/>
          <w:b/>
          <w:bCs/>
          <w:color w:val="000000"/>
          <w:sz w:val="44"/>
          <w:szCs w:val="44"/>
          <w:lang w:eastAsia="zh-CN"/>
        </w:rPr>
      </w:pPr>
      <w:r>
        <w:rPr>
          <w:rFonts w:hint="eastAsia" w:asciiTheme="minorEastAsia" w:hAnsiTheme="minorEastAsia" w:eastAsiaTheme="minorEastAsia" w:cstheme="minorEastAsia"/>
          <w:b/>
          <w:bCs/>
          <w:snapToGrid w:val="0"/>
          <w:color w:val="000000"/>
          <w:kern w:val="0"/>
          <w:sz w:val="44"/>
          <w:szCs w:val="44"/>
          <w:lang w:val="en-US" w:eastAsia="zh-CN" w:bidi="ar"/>
        </w:rPr>
        <w:t>新平县总医院各成员单位未被污染输液瓶（袋）回收处置服务采购项目</w:t>
      </w:r>
    </w:p>
    <w:p w14:paraId="0F1B12E7">
      <w:pPr>
        <w:keepNext w:val="0"/>
        <w:keepLines w:val="0"/>
        <w:widowControl/>
        <w:suppressLineNumbers w:val="0"/>
        <w:ind w:left="934" w:hanging="2160" w:hangingChars="300"/>
        <w:jc w:val="center"/>
        <w:rPr>
          <w:rFonts w:ascii="宋体" w:hAnsi="宋体"/>
          <w:color w:val="000000"/>
          <w:sz w:val="72"/>
          <w:szCs w:val="72"/>
        </w:rPr>
      </w:pPr>
    </w:p>
    <w:p w14:paraId="354B3E6F">
      <w:pPr>
        <w:jc w:val="center"/>
        <w:rPr>
          <w:rFonts w:ascii="宋体" w:hAnsi="宋体"/>
          <w:color w:val="000000"/>
          <w:sz w:val="36"/>
          <w:szCs w:val="36"/>
        </w:rPr>
      </w:pPr>
    </w:p>
    <w:p w14:paraId="1B65E4B9">
      <w:pPr>
        <w:jc w:val="center"/>
        <w:rPr>
          <w:rFonts w:ascii="宋体" w:hAnsi="宋体"/>
          <w:color w:val="000000"/>
          <w:sz w:val="36"/>
          <w:szCs w:val="36"/>
        </w:rPr>
      </w:pPr>
    </w:p>
    <w:p w14:paraId="46550826">
      <w:pPr>
        <w:ind w:firstLine="4400" w:firstLineChars="1000"/>
        <w:jc w:val="both"/>
        <w:rPr>
          <w:rFonts w:ascii="宋体" w:hAnsi="宋体"/>
          <w:b/>
          <w:bCs/>
          <w:color w:val="000000"/>
          <w:sz w:val="44"/>
          <w:szCs w:val="44"/>
        </w:rPr>
      </w:pPr>
      <w:r>
        <w:rPr>
          <w:rFonts w:hint="eastAsia" w:ascii="宋体" w:hAnsi="宋体"/>
          <w:b/>
          <w:bCs/>
          <w:color w:val="000000"/>
          <w:sz w:val="44"/>
          <w:szCs w:val="44"/>
        </w:rPr>
        <w:t>谈判</w:t>
      </w:r>
    </w:p>
    <w:p w14:paraId="62E74082">
      <w:pPr>
        <w:pStyle w:val="59"/>
        <w:rPr>
          <w:color w:val="000000"/>
          <w:sz w:val="44"/>
          <w:szCs w:val="44"/>
        </w:rPr>
      </w:pPr>
      <w:r>
        <w:rPr>
          <w:rFonts w:hint="eastAsia"/>
          <w:color w:val="000000"/>
          <w:sz w:val="44"/>
          <w:szCs w:val="44"/>
        </w:rPr>
        <w:t>响应文件</w:t>
      </w:r>
    </w:p>
    <w:p w14:paraId="5B259B57">
      <w:pPr>
        <w:rPr>
          <w:rFonts w:ascii="宋体" w:hAnsi="宋体"/>
          <w:color w:val="000000"/>
          <w:sz w:val="28"/>
          <w:szCs w:val="28"/>
        </w:rPr>
      </w:pPr>
    </w:p>
    <w:p w14:paraId="59525AB2">
      <w:pPr>
        <w:rPr>
          <w:rFonts w:ascii="宋体" w:hAnsi="宋体"/>
          <w:color w:val="000000"/>
          <w:sz w:val="28"/>
          <w:szCs w:val="28"/>
        </w:rPr>
      </w:pPr>
    </w:p>
    <w:p w14:paraId="7CC78D79">
      <w:pPr>
        <w:spacing w:line="480" w:lineRule="auto"/>
        <w:rPr>
          <w:rFonts w:ascii="宋体" w:hAnsi="宋体"/>
          <w:color w:val="000000"/>
          <w:sz w:val="28"/>
          <w:szCs w:val="28"/>
          <w:u w:val="single"/>
        </w:rPr>
      </w:pPr>
      <w:r>
        <w:rPr>
          <w:rFonts w:hint="eastAsia" w:ascii="宋体" w:hAnsi="宋体"/>
          <w:color w:val="000000"/>
          <w:sz w:val="28"/>
          <w:szCs w:val="28"/>
        </w:rPr>
        <w:t>供应商：</w:t>
      </w:r>
      <w:r>
        <w:rPr>
          <w:rFonts w:hint="eastAsia" w:ascii="宋体" w:hAnsi="宋体"/>
          <w:color w:val="000000"/>
          <w:sz w:val="28"/>
          <w:szCs w:val="28"/>
          <w:u w:val="single"/>
        </w:rPr>
        <w:t xml:space="preserve">                                                   (盖章) </w:t>
      </w:r>
    </w:p>
    <w:p w14:paraId="5EE9BE17">
      <w:pPr>
        <w:spacing w:line="480" w:lineRule="auto"/>
        <w:rPr>
          <w:rFonts w:ascii="宋体" w:hAnsi="宋体"/>
          <w:color w:val="000000"/>
          <w:sz w:val="28"/>
          <w:szCs w:val="28"/>
          <w:u w:val="single"/>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（签字) </w:t>
      </w:r>
    </w:p>
    <w:p w14:paraId="6D366C15">
      <w:pPr>
        <w:rPr>
          <w:rFonts w:hint="eastAsia" w:ascii="宋体" w:hAnsi="宋体"/>
          <w:b/>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E96A5FB">
      <w:pPr>
        <w:adjustRightInd w:val="0"/>
        <w:snapToGrid w:val="0"/>
        <w:spacing w:line="360" w:lineRule="auto"/>
        <w:jc w:val="center"/>
        <w:outlineLvl w:val="2"/>
        <w:rPr>
          <w:rFonts w:hint="eastAsia" w:ascii="宋体" w:hAnsi="宋体"/>
          <w:b/>
          <w:color w:val="000000"/>
          <w:sz w:val="28"/>
          <w:szCs w:val="28"/>
        </w:rPr>
      </w:pPr>
    </w:p>
    <w:p w14:paraId="119C4309">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4EFAA11A">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72B423D2">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1881185B">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04697375">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val="en-US" w:eastAsia="zh-CN"/>
        </w:rPr>
      </w:pPr>
      <w:r>
        <w:rPr>
          <w:rFonts w:hint="eastAsia" w:ascii="宋体" w:hAnsi="宋体"/>
          <w:b/>
          <w:color w:val="000000"/>
          <w:sz w:val="28"/>
          <w:szCs w:val="28"/>
          <w:lang w:eastAsia="zh-CN"/>
        </w:rPr>
        <w:t>一、</w:t>
      </w:r>
      <w:r>
        <w:rPr>
          <w:rFonts w:hint="eastAsia" w:ascii="宋体" w:hAnsi="宋体"/>
          <w:b/>
          <w:color w:val="000000"/>
          <w:sz w:val="28"/>
          <w:szCs w:val="28"/>
        </w:rPr>
        <w:t>报价一览表</w:t>
      </w:r>
      <w:r>
        <w:rPr>
          <w:rFonts w:hint="eastAsia" w:ascii="宋体" w:hAnsi="宋体"/>
          <w:b/>
          <w:color w:val="000000"/>
          <w:sz w:val="28"/>
          <w:szCs w:val="28"/>
          <w:lang w:val="en-US" w:eastAsia="zh-CN"/>
        </w:rPr>
        <w:t xml:space="preserve">                                                     </w:t>
      </w:r>
    </w:p>
    <w:p w14:paraId="187F0577">
      <w:pPr>
        <w:adjustRightInd w:val="0"/>
        <w:snapToGrid w:val="0"/>
        <w:spacing w:line="360" w:lineRule="auto"/>
        <w:ind w:firstLine="240" w:firstLineChars="100"/>
        <w:jc w:val="left"/>
        <w:rPr>
          <w:rFonts w:hint="eastAsia" w:ascii="宋体" w:hAnsi="宋体" w:cs="Times New Roman"/>
          <w:color w:val="000000"/>
          <w:sz w:val="24"/>
        </w:rPr>
      </w:pPr>
      <w:r>
        <w:rPr>
          <w:rFonts w:hint="eastAsia" w:ascii="宋体" w:hAnsi="宋体" w:cs="Times New Roman"/>
          <w:color w:val="000000"/>
          <w:sz w:val="24"/>
        </w:rPr>
        <w:t>项目名称：</w:t>
      </w:r>
      <w:r>
        <w:rPr>
          <w:rFonts w:hint="eastAsia" w:ascii="宋体" w:hAnsi="宋体" w:cs="Times New Roman"/>
          <w:color w:val="000000"/>
          <w:sz w:val="24"/>
          <w:lang w:val="en-US" w:eastAsia="zh-CN"/>
        </w:rPr>
        <w:t>新平县总医院各成员单位未被污染输液瓶（袋）回收处置服务采购项目。</w:t>
      </w:r>
      <w:r>
        <w:rPr>
          <w:rFonts w:hint="eastAsia" w:ascii="宋体" w:hAnsi="宋体" w:cs="Times New Roman"/>
          <w:color w:val="000000"/>
          <w:sz w:val="24"/>
        </w:rPr>
        <w:t>　　</w:t>
      </w:r>
    </w:p>
    <w:p w14:paraId="4D783734">
      <w:pPr>
        <w:adjustRightInd w:val="0"/>
        <w:snapToGrid w:val="0"/>
        <w:spacing w:line="360" w:lineRule="auto"/>
        <w:ind w:firstLine="480" w:firstLineChars="200"/>
        <w:jc w:val="left"/>
        <w:rPr>
          <w:rFonts w:hint="eastAsia" w:ascii="宋体" w:hAnsi="宋体" w:cs="Times New Roman"/>
          <w:color w:val="000000"/>
          <w:sz w:val="24"/>
        </w:rPr>
      </w:pPr>
    </w:p>
    <w:tbl>
      <w:tblPr>
        <w:tblStyle w:val="28"/>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755"/>
        <w:gridCol w:w="3654"/>
        <w:gridCol w:w="3016"/>
      </w:tblGrid>
      <w:tr w14:paraId="340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3" w:type="dxa"/>
            <w:noWrap w:val="0"/>
            <w:vAlign w:val="center"/>
          </w:tcPr>
          <w:p w14:paraId="606B09B3">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rPr>
              <w:t>序号</w:t>
            </w:r>
          </w:p>
        </w:tc>
        <w:tc>
          <w:tcPr>
            <w:tcW w:w="2755" w:type="dxa"/>
            <w:noWrap w:val="0"/>
            <w:vAlign w:val="center"/>
          </w:tcPr>
          <w:p w14:paraId="43A9A362">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项目</w:t>
            </w:r>
          </w:p>
        </w:tc>
        <w:tc>
          <w:tcPr>
            <w:tcW w:w="3654" w:type="dxa"/>
            <w:noWrap w:val="0"/>
            <w:vAlign w:val="center"/>
          </w:tcPr>
          <w:p w14:paraId="50EAECD1">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内容</w:t>
            </w:r>
          </w:p>
        </w:tc>
        <w:tc>
          <w:tcPr>
            <w:tcW w:w="3016" w:type="dxa"/>
            <w:noWrap w:val="0"/>
            <w:vAlign w:val="center"/>
          </w:tcPr>
          <w:p w14:paraId="5B251A7D">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说明</w:t>
            </w:r>
          </w:p>
        </w:tc>
      </w:tr>
      <w:tr w14:paraId="1CF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3" w:type="dxa"/>
            <w:noWrap w:val="0"/>
            <w:vAlign w:val="center"/>
          </w:tcPr>
          <w:p w14:paraId="64696642">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1</w:t>
            </w:r>
          </w:p>
        </w:tc>
        <w:tc>
          <w:tcPr>
            <w:tcW w:w="2755" w:type="dxa"/>
            <w:noWrap w:val="0"/>
            <w:vAlign w:val="center"/>
          </w:tcPr>
          <w:p w14:paraId="6F226BB5">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lang w:val="en-US" w:eastAsia="zh-CN"/>
              </w:rPr>
              <w:t>未被污染输液瓶（袋）回收处置单价</w:t>
            </w:r>
          </w:p>
        </w:tc>
        <w:tc>
          <w:tcPr>
            <w:tcW w:w="3654" w:type="dxa"/>
            <w:noWrap w:val="0"/>
            <w:vAlign w:val="center"/>
          </w:tcPr>
          <w:p w14:paraId="35478026">
            <w:pPr>
              <w:adjustRightInd w:val="0"/>
              <w:snapToGrid w:val="0"/>
              <w:spacing w:line="360" w:lineRule="auto"/>
              <w:ind w:firstLine="480" w:firstLineChars="200"/>
              <w:jc w:val="left"/>
              <w:rPr>
                <w:rFonts w:hint="default" w:ascii="宋体" w:hAnsi="宋体" w:cs="Times New Roman"/>
                <w:color w:val="000000"/>
                <w:sz w:val="24"/>
                <w:lang w:val="en-US"/>
              </w:rPr>
            </w:pPr>
            <w:r>
              <w:rPr>
                <w:rFonts w:hint="default" w:ascii="宋体" w:hAnsi="宋体" w:cs="Times New Roman"/>
                <w:color w:val="000000"/>
                <w:sz w:val="24"/>
              </w:rPr>
              <w:t>大写：</w:t>
            </w:r>
            <w:r>
              <w:rPr>
                <w:rFonts w:hint="default" w:ascii="宋体" w:hAnsi="宋体" w:cs="Times New Roman"/>
                <w:color w:val="000000"/>
                <w:sz w:val="24"/>
                <w:lang w:val="en-US" w:eastAsia="zh-CN"/>
              </w:rPr>
              <w:t xml:space="preserve">    元/吨</w:t>
            </w:r>
          </w:p>
          <w:p w14:paraId="7B386B35">
            <w:pPr>
              <w:adjustRightInd w:val="0"/>
              <w:snapToGrid w:val="0"/>
              <w:spacing w:line="360" w:lineRule="auto"/>
              <w:ind w:firstLine="480" w:firstLineChars="200"/>
              <w:jc w:val="left"/>
              <w:rPr>
                <w:rFonts w:hint="default" w:ascii="宋体" w:hAnsi="宋体" w:cs="Times New Roman"/>
                <w:color w:val="000000"/>
                <w:sz w:val="24"/>
                <w:lang w:val="en-US"/>
              </w:rPr>
            </w:pPr>
            <w:r>
              <w:rPr>
                <w:rFonts w:hint="default" w:ascii="宋体" w:hAnsi="宋体" w:cs="Times New Roman"/>
                <w:color w:val="000000"/>
                <w:sz w:val="24"/>
              </w:rPr>
              <w:t>小写：</w:t>
            </w:r>
            <w:r>
              <w:rPr>
                <w:rFonts w:hint="default" w:ascii="宋体" w:hAnsi="宋体" w:cs="Times New Roman"/>
                <w:color w:val="000000"/>
                <w:sz w:val="24"/>
                <w:lang w:val="en-US" w:eastAsia="zh-CN"/>
              </w:rPr>
              <w:t xml:space="preserve">    元/吨</w:t>
            </w:r>
          </w:p>
        </w:tc>
        <w:tc>
          <w:tcPr>
            <w:tcW w:w="3016" w:type="dxa"/>
            <w:noWrap w:val="0"/>
            <w:vAlign w:val="center"/>
          </w:tcPr>
          <w:p w14:paraId="661175DE">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含税包干价</w:t>
            </w:r>
          </w:p>
        </w:tc>
      </w:tr>
      <w:tr w14:paraId="6955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69552865">
            <w:pPr>
              <w:adjustRightInd w:val="0"/>
              <w:snapToGrid w:val="0"/>
              <w:spacing w:line="360" w:lineRule="auto"/>
              <w:ind w:firstLine="480" w:firstLineChars="200"/>
              <w:jc w:val="left"/>
              <w:rPr>
                <w:rFonts w:hint="default" w:ascii="宋体" w:hAnsi="宋体" w:cs="Times New Roman"/>
                <w:color w:val="000000"/>
                <w:sz w:val="24"/>
                <w:lang w:eastAsia="zh-CN"/>
              </w:rPr>
            </w:pPr>
            <w:r>
              <w:rPr>
                <w:rFonts w:hint="default" w:ascii="宋体" w:hAnsi="宋体" w:cs="Times New Roman"/>
                <w:color w:val="000000"/>
                <w:sz w:val="24"/>
                <w:lang w:val="en-US" w:eastAsia="zh-CN"/>
              </w:rPr>
              <w:t>4</w:t>
            </w:r>
          </w:p>
        </w:tc>
        <w:tc>
          <w:tcPr>
            <w:tcW w:w="2755" w:type="dxa"/>
            <w:noWrap w:val="0"/>
            <w:vAlign w:val="center"/>
          </w:tcPr>
          <w:p w14:paraId="0DF2CDFD">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rPr>
              <w:t>服务期限承诺</w:t>
            </w:r>
          </w:p>
        </w:tc>
        <w:tc>
          <w:tcPr>
            <w:tcW w:w="3654" w:type="dxa"/>
            <w:noWrap w:val="0"/>
            <w:vAlign w:val="center"/>
          </w:tcPr>
          <w:p w14:paraId="3D0C6BB1">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 xml:space="preserve">服务期为 </w:t>
            </w:r>
            <w:r>
              <w:rPr>
                <w:rFonts w:hint="default" w:ascii="宋体" w:hAnsi="宋体" w:cs="Times New Roman"/>
                <w:color w:val="000000"/>
                <w:sz w:val="24"/>
                <w:lang w:val="en-US" w:eastAsia="zh-CN"/>
              </w:rPr>
              <w:t>3</w:t>
            </w:r>
            <w:r>
              <w:rPr>
                <w:rFonts w:hint="default" w:ascii="宋体" w:hAnsi="宋体" w:cs="Times New Roman"/>
                <w:color w:val="000000"/>
                <w:sz w:val="24"/>
              </w:rPr>
              <w:t xml:space="preserve"> </w:t>
            </w:r>
            <w:r>
              <w:rPr>
                <w:rFonts w:hint="default" w:ascii="宋体" w:hAnsi="宋体" w:cs="Times New Roman"/>
                <w:color w:val="000000"/>
                <w:sz w:val="24"/>
                <w:lang w:val="en-US" w:eastAsia="zh-CN"/>
              </w:rPr>
              <w:t>年</w:t>
            </w:r>
          </w:p>
        </w:tc>
        <w:tc>
          <w:tcPr>
            <w:tcW w:w="3016" w:type="dxa"/>
            <w:noWrap w:val="0"/>
            <w:vAlign w:val="center"/>
          </w:tcPr>
          <w:p w14:paraId="3BB21050">
            <w:pPr>
              <w:adjustRightInd w:val="0"/>
              <w:snapToGrid w:val="0"/>
              <w:spacing w:line="360" w:lineRule="auto"/>
              <w:ind w:firstLine="480" w:firstLineChars="200"/>
              <w:jc w:val="left"/>
              <w:rPr>
                <w:rFonts w:hint="default" w:ascii="宋体" w:hAnsi="宋体" w:cs="Times New Roman"/>
                <w:color w:val="000000"/>
                <w:sz w:val="24"/>
              </w:rPr>
            </w:pPr>
          </w:p>
        </w:tc>
      </w:tr>
      <w:tr w14:paraId="679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3" w:type="dxa"/>
            <w:noWrap w:val="0"/>
            <w:vAlign w:val="center"/>
          </w:tcPr>
          <w:p w14:paraId="0F493027">
            <w:pPr>
              <w:adjustRightInd w:val="0"/>
              <w:snapToGrid w:val="0"/>
              <w:spacing w:line="360" w:lineRule="auto"/>
              <w:ind w:firstLine="480" w:firstLineChars="200"/>
              <w:jc w:val="left"/>
              <w:rPr>
                <w:rFonts w:hint="default" w:ascii="宋体" w:hAnsi="宋体" w:cs="Times New Roman"/>
                <w:color w:val="000000"/>
                <w:sz w:val="24"/>
                <w:lang w:eastAsia="zh-CN"/>
              </w:rPr>
            </w:pPr>
            <w:r>
              <w:rPr>
                <w:rFonts w:hint="default" w:ascii="宋体" w:hAnsi="宋体" w:cs="Times New Roman"/>
                <w:color w:val="000000"/>
                <w:sz w:val="24"/>
                <w:lang w:val="en-US" w:eastAsia="zh-CN"/>
              </w:rPr>
              <w:t>5</w:t>
            </w:r>
          </w:p>
        </w:tc>
        <w:tc>
          <w:tcPr>
            <w:tcW w:w="2755" w:type="dxa"/>
            <w:noWrap w:val="0"/>
            <w:vAlign w:val="center"/>
          </w:tcPr>
          <w:p w14:paraId="31BE85E2">
            <w:pPr>
              <w:adjustRightInd w:val="0"/>
              <w:snapToGrid w:val="0"/>
              <w:spacing w:line="360" w:lineRule="auto"/>
              <w:ind w:firstLine="480" w:firstLineChars="200"/>
              <w:jc w:val="both"/>
              <w:rPr>
                <w:rFonts w:hint="default" w:ascii="宋体" w:hAnsi="宋体" w:cs="Times New Roman"/>
                <w:color w:val="000000"/>
                <w:sz w:val="24"/>
              </w:rPr>
            </w:pPr>
            <w:r>
              <w:rPr>
                <w:rFonts w:hint="default" w:ascii="宋体" w:hAnsi="宋体" w:cs="Times New Roman"/>
                <w:color w:val="000000"/>
                <w:sz w:val="24"/>
              </w:rPr>
              <w:t>质量承诺</w:t>
            </w:r>
          </w:p>
        </w:tc>
        <w:tc>
          <w:tcPr>
            <w:tcW w:w="3654" w:type="dxa"/>
            <w:noWrap w:val="0"/>
            <w:vAlign w:val="center"/>
          </w:tcPr>
          <w:p w14:paraId="5EFE1FE4">
            <w:pPr>
              <w:adjustRightInd w:val="0"/>
              <w:snapToGrid w:val="0"/>
              <w:spacing w:line="360" w:lineRule="auto"/>
              <w:ind w:firstLine="480" w:firstLineChars="200"/>
              <w:jc w:val="left"/>
              <w:rPr>
                <w:rFonts w:hint="default" w:ascii="宋体" w:hAnsi="宋体" w:cs="Times New Roman"/>
                <w:color w:val="000000"/>
                <w:sz w:val="24"/>
              </w:rPr>
            </w:pPr>
          </w:p>
        </w:tc>
        <w:tc>
          <w:tcPr>
            <w:tcW w:w="3016" w:type="dxa"/>
            <w:noWrap w:val="0"/>
            <w:vAlign w:val="center"/>
          </w:tcPr>
          <w:p w14:paraId="10E645E0">
            <w:pPr>
              <w:adjustRightInd w:val="0"/>
              <w:snapToGrid w:val="0"/>
              <w:spacing w:line="360" w:lineRule="auto"/>
              <w:ind w:firstLine="480" w:firstLineChars="200"/>
              <w:jc w:val="left"/>
              <w:rPr>
                <w:rFonts w:hint="default" w:ascii="宋体" w:hAnsi="宋体" w:cs="Times New Roman"/>
                <w:color w:val="000000"/>
                <w:sz w:val="24"/>
              </w:rPr>
            </w:pPr>
          </w:p>
        </w:tc>
      </w:tr>
      <w:tr w14:paraId="4DF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03" w:type="dxa"/>
            <w:noWrap w:val="0"/>
            <w:vAlign w:val="center"/>
          </w:tcPr>
          <w:p w14:paraId="4C7B4C65">
            <w:pPr>
              <w:adjustRightInd w:val="0"/>
              <w:snapToGrid w:val="0"/>
              <w:spacing w:line="360" w:lineRule="auto"/>
              <w:ind w:firstLine="480" w:firstLineChars="200"/>
              <w:jc w:val="left"/>
              <w:rPr>
                <w:rFonts w:hint="default" w:ascii="宋体" w:hAnsi="宋体" w:cs="Times New Roman"/>
                <w:color w:val="000000"/>
                <w:sz w:val="24"/>
                <w:lang w:val="en-US" w:eastAsia="zh-CN"/>
              </w:rPr>
            </w:pPr>
            <w:r>
              <w:rPr>
                <w:rFonts w:hint="default" w:ascii="宋体" w:hAnsi="宋体" w:cs="Times New Roman"/>
                <w:color w:val="000000"/>
                <w:sz w:val="24"/>
                <w:lang w:val="en-US" w:eastAsia="zh-CN"/>
              </w:rPr>
              <w:t>6</w:t>
            </w:r>
          </w:p>
        </w:tc>
        <w:tc>
          <w:tcPr>
            <w:tcW w:w="2755" w:type="dxa"/>
            <w:noWrap w:val="0"/>
            <w:vAlign w:val="center"/>
          </w:tcPr>
          <w:p w14:paraId="3B8CF338">
            <w:pPr>
              <w:adjustRightInd w:val="0"/>
              <w:snapToGrid w:val="0"/>
              <w:spacing w:line="360" w:lineRule="auto"/>
              <w:ind w:firstLine="720" w:firstLineChars="300"/>
              <w:jc w:val="both"/>
              <w:rPr>
                <w:rFonts w:hint="default" w:ascii="宋体" w:hAnsi="宋体" w:cs="Times New Roman"/>
                <w:color w:val="000000"/>
                <w:sz w:val="24"/>
                <w:lang w:val="en-US" w:eastAsia="zh-CN"/>
              </w:rPr>
            </w:pPr>
            <w:r>
              <w:rPr>
                <w:rFonts w:hint="default" w:ascii="宋体" w:hAnsi="宋体" w:cs="Times New Roman"/>
                <w:color w:val="000000"/>
                <w:sz w:val="24"/>
                <w:lang w:val="en-US" w:eastAsia="zh-CN"/>
              </w:rPr>
              <w:t>付款方式</w:t>
            </w:r>
          </w:p>
        </w:tc>
        <w:tc>
          <w:tcPr>
            <w:tcW w:w="3654" w:type="dxa"/>
            <w:noWrap w:val="0"/>
            <w:vAlign w:val="center"/>
          </w:tcPr>
          <w:p w14:paraId="56C00173">
            <w:pPr>
              <w:adjustRightInd w:val="0"/>
              <w:snapToGrid w:val="0"/>
              <w:spacing w:line="360" w:lineRule="auto"/>
              <w:jc w:val="left"/>
              <w:rPr>
                <w:rFonts w:hint="default" w:ascii="宋体" w:hAnsi="宋体" w:cs="Times New Roman"/>
                <w:color w:val="000000"/>
                <w:sz w:val="24"/>
                <w:lang w:val="en-US" w:eastAsia="zh-CN"/>
              </w:rPr>
            </w:pPr>
            <w:r>
              <w:rPr>
                <w:rFonts w:hint="default" w:ascii="宋体" w:hAnsi="宋体" w:cs="Times New Roman"/>
                <w:color w:val="000000"/>
                <w:sz w:val="24"/>
                <w:lang w:val="en-US" w:eastAsia="zh-CN"/>
              </w:rPr>
              <w:t>每月按医院实际产生数量支付相应费用。</w:t>
            </w:r>
          </w:p>
        </w:tc>
        <w:tc>
          <w:tcPr>
            <w:tcW w:w="3016" w:type="dxa"/>
            <w:noWrap w:val="0"/>
            <w:vAlign w:val="center"/>
          </w:tcPr>
          <w:p w14:paraId="03B881EF">
            <w:pPr>
              <w:adjustRightInd w:val="0"/>
              <w:snapToGrid w:val="0"/>
              <w:spacing w:line="360" w:lineRule="auto"/>
              <w:ind w:firstLine="480" w:firstLineChars="200"/>
              <w:jc w:val="left"/>
              <w:rPr>
                <w:rFonts w:hint="default" w:ascii="宋体" w:hAnsi="宋体" w:cs="Times New Roman"/>
                <w:color w:val="000000"/>
                <w:sz w:val="24"/>
              </w:rPr>
            </w:pPr>
          </w:p>
        </w:tc>
      </w:tr>
      <w:tr w14:paraId="4917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3" w:type="dxa"/>
            <w:noWrap w:val="0"/>
            <w:vAlign w:val="center"/>
          </w:tcPr>
          <w:p w14:paraId="640D3DD3">
            <w:pPr>
              <w:adjustRightInd w:val="0"/>
              <w:snapToGrid w:val="0"/>
              <w:spacing w:line="360" w:lineRule="auto"/>
              <w:ind w:firstLine="480" w:firstLineChars="200"/>
              <w:jc w:val="left"/>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7</w:t>
            </w:r>
          </w:p>
        </w:tc>
        <w:tc>
          <w:tcPr>
            <w:tcW w:w="2755" w:type="dxa"/>
            <w:noWrap w:val="0"/>
            <w:vAlign w:val="center"/>
          </w:tcPr>
          <w:p w14:paraId="6F8AB3D7">
            <w:pPr>
              <w:adjustRightInd w:val="0"/>
              <w:snapToGrid w:val="0"/>
              <w:spacing w:line="360" w:lineRule="auto"/>
              <w:ind w:firstLine="720" w:firstLineChars="300"/>
              <w:jc w:val="both"/>
              <w:rPr>
                <w:rFonts w:hint="default" w:ascii="宋体" w:hAnsi="宋体" w:cs="Times New Roman"/>
                <w:color w:val="000000"/>
                <w:sz w:val="24"/>
              </w:rPr>
            </w:pPr>
            <w:r>
              <w:rPr>
                <w:rFonts w:hint="default" w:ascii="宋体" w:hAnsi="宋体" w:cs="Times New Roman"/>
                <w:color w:val="000000"/>
                <w:sz w:val="24"/>
              </w:rPr>
              <w:t>项目负责人</w:t>
            </w:r>
          </w:p>
        </w:tc>
        <w:tc>
          <w:tcPr>
            <w:tcW w:w="3654" w:type="dxa"/>
            <w:noWrap w:val="0"/>
            <w:vAlign w:val="center"/>
          </w:tcPr>
          <w:p w14:paraId="2AD73E08">
            <w:pPr>
              <w:adjustRightInd w:val="0"/>
              <w:snapToGrid w:val="0"/>
              <w:spacing w:line="360" w:lineRule="auto"/>
              <w:ind w:firstLine="480" w:firstLineChars="200"/>
              <w:jc w:val="left"/>
              <w:rPr>
                <w:rFonts w:hint="default" w:ascii="宋体" w:hAnsi="宋体" w:cs="Times New Roman"/>
                <w:color w:val="000000"/>
                <w:sz w:val="24"/>
              </w:rPr>
            </w:pPr>
          </w:p>
        </w:tc>
        <w:tc>
          <w:tcPr>
            <w:tcW w:w="3016" w:type="dxa"/>
            <w:noWrap w:val="0"/>
            <w:vAlign w:val="center"/>
          </w:tcPr>
          <w:p w14:paraId="75911EB7">
            <w:pPr>
              <w:adjustRightInd w:val="0"/>
              <w:snapToGrid w:val="0"/>
              <w:spacing w:line="360" w:lineRule="auto"/>
              <w:ind w:firstLine="480" w:firstLineChars="200"/>
              <w:jc w:val="left"/>
              <w:rPr>
                <w:rFonts w:hint="default" w:ascii="宋体" w:hAnsi="宋体" w:cs="Times New Roman"/>
                <w:color w:val="000000"/>
                <w:sz w:val="24"/>
              </w:rPr>
            </w:pPr>
          </w:p>
        </w:tc>
      </w:tr>
    </w:tbl>
    <w:p w14:paraId="52F261F1">
      <w:pPr>
        <w:adjustRightInd w:val="0"/>
        <w:snapToGrid w:val="0"/>
        <w:spacing w:line="360" w:lineRule="auto"/>
        <w:ind w:firstLine="480" w:firstLineChars="200"/>
        <w:jc w:val="left"/>
        <w:rPr>
          <w:rFonts w:hint="eastAsia" w:ascii="宋体" w:hAnsi="宋体" w:cs="Times New Roman"/>
          <w:color w:val="000000"/>
          <w:sz w:val="24"/>
        </w:rPr>
      </w:pPr>
      <w:r>
        <w:rPr>
          <w:rFonts w:hint="default" w:ascii="宋体" w:hAnsi="宋体" w:cs="Times New Roman"/>
          <w:color w:val="000000"/>
          <w:sz w:val="24"/>
          <w:lang w:val="en-US" w:eastAsia="zh-CN"/>
        </w:rPr>
        <w:t>资质要求</w:t>
      </w:r>
      <w:r>
        <w:rPr>
          <w:rFonts w:hint="default" w:ascii="宋体" w:hAnsi="宋体" w:cs="Times New Roman"/>
          <w:color w:val="000000"/>
          <w:sz w:val="24"/>
        </w:rPr>
        <w:t>：</w:t>
      </w:r>
      <w:r>
        <w:rPr>
          <w:rFonts w:hint="default" w:ascii="宋体" w:hAnsi="宋体" w:cs="Times New Roman"/>
          <w:color w:val="000000"/>
          <w:sz w:val="24"/>
          <w:lang w:val="en-US" w:eastAsia="zh-CN"/>
        </w:rPr>
        <w:t>投标人需在云南省医疗卫生机构未被污染输液瓶（袋）回收利用企业名单内。</w:t>
      </w:r>
    </w:p>
    <w:p w14:paraId="362417F0">
      <w:pPr>
        <w:adjustRightInd w:val="0"/>
        <w:snapToGrid w:val="0"/>
        <w:spacing w:line="360" w:lineRule="auto"/>
        <w:ind w:firstLine="480" w:firstLineChars="200"/>
        <w:jc w:val="left"/>
        <w:rPr>
          <w:rFonts w:hint="eastAsia" w:ascii="宋体" w:hAnsi="宋体"/>
          <w:color w:val="000000"/>
          <w:sz w:val="24"/>
        </w:rPr>
      </w:pPr>
    </w:p>
    <w:p w14:paraId="4B97E8C3">
      <w:pPr>
        <w:adjustRightInd w:val="0"/>
        <w:snapToGrid w:val="0"/>
        <w:spacing w:line="360" w:lineRule="auto"/>
        <w:ind w:firstLine="480" w:firstLineChars="200"/>
        <w:jc w:val="left"/>
        <w:rPr>
          <w:rFonts w:hint="eastAsia" w:ascii="宋体" w:hAnsi="宋体"/>
          <w:color w:val="000000"/>
          <w:sz w:val="24"/>
        </w:rPr>
      </w:pPr>
    </w:p>
    <w:p w14:paraId="5D2B4C29">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（公章</w:t>
      </w:r>
      <w:r>
        <w:rPr>
          <w:rFonts w:ascii="宋体" w:hAnsi="宋体"/>
          <w:color w:val="000000"/>
          <w:sz w:val="24"/>
        </w:rPr>
        <w:t>）</w:t>
      </w:r>
    </w:p>
    <w:p w14:paraId="68415E0F">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法定代表人或授权代理人：</w:t>
      </w:r>
      <w:r>
        <w:rPr>
          <w:rFonts w:hint="eastAsia" w:ascii="宋体" w:hAnsi="宋体"/>
          <w:color w:val="000000"/>
          <w:sz w:val="24"/>
          <w:u w:val="single"/>
        </w:rPr>
        <w:t xml:space="preserve">               </w:t>
      </w:r>
      <w:r>
        <w:rPr>
          <w:rFonts w:hint="eastAsia" w:ascii="宋体" w:hAnsi="宋体"/>
          <w:color w:val="000000"/>
          <w:sz w:val="24"/>
        </w:rPr>
        <w:t>（签字）</w:t>
      </w:r>
    </w:p>
    <w:p w14:paraId="158D02FE">
      <w:pPr>
        <w:adjustRightInd w:val="0"/>
        <w:snapToGrid w:val="0"/>
        <w:spacing w:line="360" w:lineRule="auto"/>
        <w:ind w:firstLine="480" w:firstLineChars="200"/>
        <w:jc w:val="left"/>
        <w:rPr>
          <w:rFonts w:ascii="宋体" w:hAnsi="宋体"/>
          <w:szCs w:val="21"/>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573B80F">
      <w:pPr>
        <w:numPr>
          <w:ilvl w:val="0"/>
          <w:numId w:val="0"/>
        </w:numPr>
        <w:spacing w:line="360" w:lineRule="auto"/>
        <w:ind w:left="359" w:leftChars="0"/>
        <w:rPr>
          <w:rFonts w:ascii="宋体" w:hAnsi="宋体" w:eastAsia="宋体" w:cs="宋体"/>
          <w:b w:val="0"/>
          <w:bCs w:val="0"/>
          <w:color w:val="000000"/>
          <w:sz w:val="24"/>
          <w:szCs w:val="24"/>
        </w:rPr>
      </w:pPr>
      <w:bookmarkStart w:id="8" w:name="_Toc123833162"/>
      <w:bookmarkStart w:id="9" w:name="_Toc126920602"/>
      <w:r>
        <w:rPr>
          <w:rFonts w:ascii="宋体" w:hAnsi="宋体" w:eastAsia="宋体" w:cs="宋体"/>
          <w:b w:val="0"/>
          <w:bCs w:val="0"/>
          <w:color w:val="000000"/>
          <w:sz w:val="24"/>
          <w:szCs w:val="24"/>
        </w:rPr>
        <w:t>注：1.此表应放于投标文件封面后第一页。</w:t>
      </w:r>
    </w:p>
    <w:p w14:paraId="4D579447">
      <w:pPr>
        <w:numPr>
          <w:ilvl w:val="0"/>
          <w:numId w:val="0"/>
        </w:numPr>
        <w:spacing w:line="360" w:lineRule="auto"/>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未按照本表格式要求填写及签署、签章的，将视为没有实质性响应招标文件。</w:t>
      </w:r>
    </w:p>
    <w:p w14:paraId="06BA915E">
      <w:pPr>
        <w:numPr>
          <w:ilvl w:val="0"/>
          <w:numId w:val="0"/>
        </w:numPr>
        <w:spacing w:line="36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ascii="宋体" w:hAnsi="宋体" w:eastAsia="宋体" w:cs="宋体"/>
          <w:b w:val="0"/>
          <w:bCs w:val="0"/>
          <w:color w:val="000000"/>
          <w:sz w:val="24"/>
          <w:szCs w:val="24"/>
        </w:rPr>
        <w:t>3.投标报价包含本项目需求的全部货物及所需附件购置费、包装费、运输费、人工费、 保险费、各种税费、资料费、售后服务费及完成项目应有的全部费用。如有漏项或缺项， 投标人承担全部责任。</w:t>
      </w:r>
    </w:p>
    <w:p w14:paraId="631E97D9">
      <w:pPr>
        <w:spacing w:before="47" w:line="219" w:lineRule="auto"/>
        <w:ind w:left="76"/>
        <w:outlineLvl w:val="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 xml:space="preserve"> </w:t>
      </w:r>
    </w:p>
    <w:p w14:paraId="01F05098">
      <w:pPr>
        <w:spacing w:before="47" w:line="219" w:lineRule="auto"/>
        <w:ind w:left="76"/>
        <w:outlineLvl w:val="0"/>
        <w:rPr>
          <w:rFonts w:hint="eastAsia" w:ascii="宋体" w:hAnsi="宋体" w:eastAsia="宋体" w:cs="宋体"/>
          <w:b w:val="0"/>
          <w:bCs w:val="0"/>
          <w:color w:val="000000"/>
          <w:sz w:val="24"/>
          <w:szCs w:val="24"/>
          <w:lang w:eastAsia="zh-CN"/>
        </w:rPr>
      </w:pPr>
    </w:p>
    <w:p w14:paraId="2E2E1C05">
      <w:pPr>
        <w:spacing w:before="16"/>
      </w:pPr>
    </w:p>
    <w:p w14:paraId="2E18EE32">
      <w:pPr>
        <w:spacing w:line="473" w:lineRule="auto"/>
        <w:rPr>
          <w:rFonts w:ascii="Arial"/>
          <w:sz w:val="21"/>
        </w:rPr>
      </w:pPr>
    </w:p>
    <w:p w14:paraId="1C20EFAA">
      <w:pPr>
        <w:spacing w:line="296" w:lineRule="auto"/>
        <w:rPr>
          <w:rFonts w:ascii="Arial"/>
          <w:sz w:val="21"/>
        </w:rPr>
      </w:pPr>
    </w:p>
    <w:p w14:paraId="760584E8">
      <w:pPr>
        <w:spacing w:line="297" w:lineRule="auto"/>
        <w:rPr>
          <w:rFonts w:ascii="Arial"/>
          <w:sz w:val="21"/>
        </w:rPr>
      </w:pPr>
    </w:p>
    <w:p w14:paraId="081D2A83">
      <w:pPr>
        <w:numPr>
          <w:ilvl w:val="0"/>
          <w:numId w:val="0"/>
        </w:numPr>
        <w:spacing w:line="360" w:lineRule="auto"/>
        <w:ind w:firstLine="420" w:firstLineChars="200"/>
        <w:rPr>
          <w:rFonts w:hint="eastAsia" w:eastAsia="宋体"/>
          <w:lang w:eastAsia="zh-CN"/>
        </w:rPr>
      </w:pPr>
    </w:p>
    <w:p w14:paraId="245343A6">
      <w:pPr>
        <w:pStyle w:val="5"/>
        <w:spacing w:before="0" w:after="0" w:line="360" w:lineRule="auto"/>
        <w:ind w:firstLine="4200" w:firstLineChars="1500"/>
        <w:contextualSpacing/>
        <w:rPr>
          <w:rFonts w:hint="eastAsia" w:ascii="宋体" w:hAnsi="宋体" w:eastAsia="宋体"/>
          <w:bCs w:val="0"/>
          <w:color w:val="000000"/>
          <w:sz w:val="28"/>
          <w:szCs w:val="28"/>
          <w:lang w:eastAsia="zh-CN"/>
        </w:rPr>
      </w:pPr>
    </w:p>
    <w:bookmarkEnd w:id="8"/>
    <w:bookmarkEnd w:id="9"/>
    <w:p w14:paraId="5984B010">
      <w:pPr>
        <w:spacing w:line="360" w:lineRule="auto"/>
        <w:jc w:val="center"/>
        <w:outlineLvl w:val="2"/>
        <w:rPr>
          <w:rFonts w:ascii="宋体" w:hAnsi="宋体"/>
          <w:b/>
          <w:color w:val="000000" w:themeColor="text1"/>
          <w:sz w:val="30"/>
          <w:szCs w:val="30"/>
          <w14:textFill>
            <w14:solidFill>
              <w14:schemeClr w14:val="tx1"/>
            </w14:solidFill>
          </w14:textFill>
        </w:rPr>
      </w:pPr>
      <w:bookmarkStart w:id="10" w:name="_Toc351117889"/>
      <w:bookmarkStart w:id="11" w:name="_Toc350930220"/>
      <w:bookmarkStart w:id="12" w:name="_Toc350330506"/>
      <w:bookmarkStart w:id="13" w:name="_Toc277679095"/>
      <w:bookmarkStart w:id="14" w:name="_Toc350930005"/>
      <w:bookmarkStart w:id="15" w:name="_Toc350330508"/>
      <w:bookmarkStart w:id="16" w:name="_Toc277679096"/>
      <w:bookmarkStart w:id="17" w:name="_Toc351117891"/>
      <w:bookmarkStart w:id="18" w:name="_Toc350930222"/>
      <w:bookmarkStart w:id="19" w:name="_Toc350930007"/>
      <w:r>
        <w:rPr>
          <w:rFonts w:hint="eastAsia" w:ascii="宋体" w:hAnsi="宋体"/>
          <w:b/>
          <w:color w:val="000000" w:themeColor="text1"/>
          <w:sz w:val="30"/>
          <w:szCs w:val="30"/>
          <w14:textFill>
            <w14:solidFill>
              <w14:schemeClr w14:val="tx1"/>
            </w14:solidFill>
          </w14:textFill>
        </w:rPr>
        <w:t>二、谈判函</w:t>
      </w:r>
      <w:bookmarkEnd w:id="10"/>
      <w:bookmarkEnd w:id="11"/>
      <w:bookmarkEnd w:id="12"/>
      <w:bookmarkEnd w:id="13"/>
      <w:bookmarkEnd w:id="14"/>
    </w:p>
    <w:p w14:paraId="344B91E2">
      <w:pPr>
        <w:pStyle w:val="14"/>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致：（</w:t>
      </w:r>
      <w:r>
        <w:rPr>
          <w:rFonts w:hint="eastAsia" w:hAnsi="宋体"/>
          <w:color w:val="000000" w:themeColor="text1"/>
          <w:sz w:val="24"/>
          <w:szCs w:val="24"/>
          <w:u w:val="single"/>
          <w14:textFill>
            <w14:solidFill>
              <w14:schemeClr w14:val="tx1"/>
            </w14:solidFill>
          </w14:textFill>
        </w:rPr>
        <w:t>采购人名称）</w:t>
      </w:r>
    </w:p>
    <w:p w14:paraId="36A20EF1">
      <w:pPr>
        <w:keepNext w:val="0"/>
        <w:keepLines w:val="0"/>
        <w:widowControl/>
        <w:suppressLineNumbers w:val="0"/>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我方已仔细研究了</w:t>
      </w:r>
      <w:r>
        <w:rPr>
          <w:rFonts w:hint="eastAsia" w:ascii="宋体" w:hAnsi="宋体" w:cs="Times New Roman"/>
          <w:b/>
          <w:bCs/>
          <w:color w:val="000000"/>
          <w:sz w:val="24"/>
          <w:lang w:val="en-US" w:eastAsia="zh-CN"/>
        </w:rPr>
        <w:t>新平县总医院各成员单位未被污染输液瓶（袋）回收处置服务采购项目</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的全部内容，愿意按照</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中的要求，以</w:t>
      </w:r>
      <w:r>
        <w:rPr>
          <w:rFonts w:hint="eastAsia" w:hAnsi="宋体"/>
          <w:b/>
          <w:bCs/>
          <w:color w:val="000000" w:themeColor="text1"/>
          <w:sz w:val="24"/>
          <w:u w:val="single"/>
          <w14:textFill>
            <w14:solidFill>
              <w14:schemeClr w14:val="tx1"/>
            </w14:solidFill>
          </w14:textFill>
        </w:rPr>
        <w:t>最后报价承诺</w:t>
      </w:r>
      <w:r>
        <w:rPr>
          <w:rFonts w:hint="eastAsia" w:hAnsi="宋体"/>
          <w:color w:val="000000" w:themeColor="text1"/>
          <w:sz w:val="24"/>
          <w14:textFill>
            <w14:solidFill>
              <w14:schemeClr w14:val="tx1"/>
            </w14:solidFill>
          </w14:textFill>
        </w:rPr>
        <w:t>的报价向你方提供本项目的货物及相关服务。</w:t>
      </w:r>
    </w:p>
    <w:p w14:paraId="6CF498C5">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我方承诺已经具备《中华人民共和国</w:t>
      </w:r>
      <w:r>
        <w:rPr>
          <w:rFonts w:hint="eastAsia" w:hAnsi="宋体"/>
          <w:color w:val="000000" w:themeColor="text1"/>
          <w:sz w:val="24"/>
          <w14:textFill>
            <w14:solidFill>
              <w14:schemeClr w14:val="tx1"/>
            </w14:solidFill>
          </w14:textFill>
        </w:rPr>
        <w:t>政府采购</w:t>
      </w:r>
      <w:r>
        <w:rPr>
          <w:rFonts w:hAnsi="宋体"/>
          <w:color w:val="000000" w:themeColor="text1"/>
          <w:sz w:val="24"/>
          <w14:textFill>
            <w14:solidFill>
              <w14:schemeClr w14:val="tx1"/>
            </w14:solidFill>
          </w14:textFill>
        </w:rPr>
        <w:t>法》中规定的参加</w:t>
      </w:r>
      <w:r>
        <w:rPr>
          <w:rFonts w:hint="eastAsia" w:hAnsi="宋体"/>
          <w:color w:val="000000" w:themeColor="text1"/>
          <w:sz w:val="24"/>
          <w14:textFill>
            <w14:solidFill>
              <w14:schemeClr w14:val="tx1"/>
            </w14:solidFill>
          </w14:textFill>
        </w:rPr>
        <w:t>采购</w:t>
      </w:r>
      <w:r>
        <w:rPr>
          <w:rFonts w:hAnsi="宋体"/>
          <w:color w:val="000000" w:themeColor="text1"/>
          <w:sz w:val="24"/>
          <w14:textFill>
            <w14:solidFill>
              <w14:schemeClr w14:val="tx1"/>
            </w14:solidFill>
          </w14:textFill>
        </w:rPr>
        <w:t>活动的</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应当具备的条件。</w:t>
      </w:r>
    </w:p>
    <w:p w14:paraId="5D38B5A5">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3.我方承诺在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有效期内不撤销</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p>
    <w:p w14:paraId="5AD5B56F">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如我方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，我方承诺：</w:t>
      </w:r>
    </w:p>
    <w:p w14:paraId="74915739">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（1）在收到</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通知书后，在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通知书规定的期限内与你方签订合同；</w:t>
      </w:r>
    </w:p>
    <w:p w14:paraId="0988378C">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（2）在签订合同时不向你方提出附加条件；</w:t>
      </w:r>
    </w:p>
    <w:p w14:paraId="49230680">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）在合同约定的期限内完成合同规定的全部义务；</w:t>
      </w:r>
    </w:p>
    <w:p w14:paraId="3F70B071">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）除商务和技术偏差表列出的偏差外，我方响应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文件的全部要求。</w:t>
      </w:r>
    </w:p>
    <w:p w14:paraId="43F10F28">
      <w:pPr>
        <w:pStyle w:val="14"/>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5.</w:t>
      </w:r>
      <w:r>
        <w:rPr>
          <w:rFonts w:hAnsi="宋体"/>
          <w:color w:val="000000" w:themeColor="text1"/>
          <w:sz w:val="24"/>
          <w14:textFill>
            <w14:solidFill>
              <w14:schemeClr w14:val="tx1"/>
            </w14:solidFill>
          </w14:textFill>
        </w:rPr>
        <w:t>我方已详细审核</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，我方知道</w:t>
      </w:r>
      <w:r>
        <w:rPr>
          <w:rFonts w:hint="eastAsia" w:hAnsi="宋体"/>
          <w:color w:val="000000" w:themeColor="text1"/>
          <w:sz w:val="24"/>
          <w:highlight w:val="none"/>
          <w:lang w:val="en-US" w:eastAsia="zh-CN"/>
          <w14:textFill>
            <w14:solidFill>
              <w14:schemeClr w14:val="tx1"/>
            </w14:solidFill>
          </w14:textFill>
        </w:rPr>
        <w:t>有</w:t>
      </w:r>
      <w:r>
        <w:rPr>
          <w:rFonts w:hAnsi="宋体"/>
          <w:color w:val="000000" w:themeColor="text1"/>
          <w:sz w:val="24"/>
          <w14:textFill>
            <w14:solidFill>
              <w14:schemeClr w14:val="tx1"/>
            </w14:solidFill>
          </w14:textFill>
        </w:rPr>
        <w:t>提出含糊不清或误解问题的权利。</w:t>
      </w:r>
    </w:p>
    <w:p w14:paraId="62F1E1D5">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6.</w:t>
      </w:r>
      <w:r>
        <w:rPr>
          <w:rFonts w:hAnsi="宋体"/>
          <w:color w:val="000000" w:themeColor="text1"/>
          <w:sz w:val="24"/>
          <w14:textFill>
            <w14:solidFill>
              <w14:schemeClr w14:val="tx1"/>
            </w14:solidFill>
          </w14:textFill>
        </w:rPr>
        <w:t>同意应贵方要求提供与本</w:t>
      </w:r>
      <w:r>
        <w:rPr>
          <w:rFonts w:hint="eastAsia" w:hAnsi="宋体"/>
          <w:color w:val="000000" w:themeColor="text1"/>
          <w:sz w:val="24"/>
          <w14:textFill>
            <w14:solidFill>
              <w14:schemeClr w14:val="tx1"/>
            </w14:solidFill>
          </w14:textFill>
        </w:rPr>
        <w:t>次采购</w:t>
      </w:r>
      <w:r>
        <w:rPr>
          <w:rFonts w:hAnsi="宋体"/>
          <w:color w:val="000000" w:themeColor="text1"/>
          <w:sz w:val="24"/>
          <w14:textFill>
            <w14:solidFill>
              <w14:schemeClr w14:val="tx1"/>
            </w14:solidFill>
          </w14:textFill>
        </w:rPr>
        <w:t>有关的任何数据或资料。</w:t>
      </w:r>
    </w:p>
    <w:p w14:paraId="11439A9C">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7.</w:t>
      </w:r>
      <w:r>
        <w:rPr>
          <w:rFonts w:hAnsi="宋体"/>
          <w:color w:val="000000" w:themeColor="text1"/>
          <w:sz w:val="24"/>
          <w14:textFill>
            <w14:solidFill>
              <w14:schemeClr w14:val="tx1"/>
            </w14:solidFill>
          </w14:textFill>
        </w:rPr>
        <w:t>若贵方需要，愿意提供我方作出的一切承诺的证明材料。</w:t>
      </w:r>
    </w:p>
    <w:p w14:paraId="4C354098">
      <w:pPr>
        <w:pStyle w:val="14"/>
        <w:spacing w:line="360" w:lineRule="auto"/>
        <w:ind w:firstLine="482"/>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与本</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有关的正式通讯地址为：</w:t>
      </w:r>
    </w:p>
    <w:p w14:paraId="634F71EE">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地址：</w:t>
      </w:r>
      <w:r>
        <w:rPr>
          <w:rFonts w:hAnsi="宋体"/>
          <w:color w:val="000000" w:themeColor="text1"/>
          <w:sz w:val="24"/>
          <w:u w:val="single"/>
          <w14:textFill>
            <w14:solidFill>
              <w14:schemeClr w14:val="tx1"/>
            </w14:solidFill>
          </w14:textFill>
        </w:rPr>
        <w:t xml:space="preserve">                    </w:t>
      </w:r>
    </w:p>
    <w:p w14:paraId="1E56A066">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邮政编码：</w:t>
      </w:r>
      <w:r>
        <w:rPr>
          <w:rFonts w:hAnsi="宋体"/>
          <w:color w:val="000000" w:themeColor="text1"/>
          <w:sz w:val="24"/>
          <w:u w:val="single"/>
          <w14:textFill>
            <w14:solidFill>
              <w14:schemeClr w14:val="tx1"/>
            </w14:solidFill>
          </w14:textFill>
        </w:rPr>
        <w:t xml:space="preserve">           </w:t>
      </w:r>
    </w:p>
    <w:p w14:paraId="6BCF99CC">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电话：</w:t>
      </w:r>
      <w:r>
        <w:rPr>
          <w:rFonts w:hAnsi="宋体"/>
          <w:color w:val="000000" w:themeColor="text1"/>
          <w:sz w:val="24"/>
          <w:u w:val="single"/>
          <w14:textFill>
            <w14:solidFill>
              <w14:schemeClr w14:val="tx1"/>
            </w14:solidFill>
          </w14:textFill>
        </w:rPr>
        <w:t xml:space="preserve">          </w:t>
      </w:r>
    </w:p>
    <w:p w14:paraId="144FACF2">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传真：</w:t>
      </w:r>
      <w:r>
        <w:rPr>
          <w:rFonts w:hAnsi="宋体"/>
          <w:color w:val="000000" w:themeColor="text1"/>
          <w:sz w:val="24"/>
          <w:u w:val="single"/>
          <w14:textFill>
            <w14:solidFill>
              <w14:schemeClr w14:val="tx1"/>
            </w14:solidFill>
          </w14:textFill>
        </w:rPr>
        <w:t>　　   　　</w:t>
      </w:r>
    </w:p>
    <w:p w14:paraId="209C874C">
      <w:pPr>
        <w:pStyle w:val="14"/>
        <w:spacing w:line="360" w:lineRule="auto"/>
        <w:ind w:firstLine="482"/>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法定代表人或其委托代理人</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签字</w:t>
      </w:r>
      <w:r>
        <w:rPr>
          <w:rFonts w:hint="eastAsia" w:hAnsi="宋体"/>
          <w:color w:val="000000" w:themeColor="text1"/>
          <w:sz w:val="24"/>
          <w:lang w:val="en-US" w:eastAsia="zh-CN"/>
          <w14:textFill>
            <w14:solidFill>
              <w14:schemeClr w14:val="tx1"/>
            </w14:solidFill>
          </w14:textFill>
        </w:rPr>
        <w:t>或盖章）</w:t>
      </w:r>
      <w:r>
        <w:rPr>
          <w:rFonts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p>
    <w:p w14:paraId="63AA6CCA">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（盖公章）：</w:t>
      </w:r>
      <w:r>
        <w:rPr>
          <w:rFonts w:hAnsi="宋体"/>
          <w:color w:val="000000" w:themeColor="text1"/>
          <w:sz w:val="24"/>
          <w:u w:val="single"/>
          <w14:textFill>
            <w14:solidFill>
              <w14:schemeClr w14:val="tx1"/>
            </w14:solidFill>
          </w14:textFill>
        </w:rPr>
        <w:t xml:space="preserve">                                    </w:t>
      </w:r>
    </w:p>
    <w:p w14:paraId="58992E93">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日期：</w:t>
      </w:r>
      <w:r>
        <w:rPr>
          <w:rFonts w:hAnsi="宋体"/>
          <w:color w:val="000000" w:themeColor="text1"/>
          <w:sz w:val="24"/>
          <w:u w:val="single"/>
          <w14:textFill>
            <w14:solidFill>
              <w14:schemeClr w14:val="tx1"/>
            </w14:solidFill>
          </w14:textFill>
        </w:rPr>
        <w:t xml:space="preserve">                                           </w:t>
      </w:r>
    </w:p>
    <w:p w14:paraId="1A065A9B">
      <w:pPr>
        <w:pStyle w:val="14"/>
        <w:spacing w:line="360" w:lineRule="auto"/>
        <w:rPr>
          <w:rFonts w:hAnsi="宋体"/>
          <w:color w:val="000000" w:themeColor="text1"/>
          <w:sz w:val="24"/>
          <w:szCs w:val="24"/>
          <w:u w:val="single"/>
          <w14:textFill>
            <w14:solidFill>
              <w14:schemeClr w14:val="tx1"/>
            </w14:solidFill>
          </w14:textFill>
        </w:rPr>
      </w:pPr>
    </w:p>
    <w:p w14:paraId="68598389">
      <w:pPr>
        <w:pStyle w:val="14"/>
        <w:spacing w:line="360" w:lineRule="auto"/>
        <w:rPr>
          <w:rFonts w:hAnsi="宋体"/>
          <w:b/>
          <w:color w:val="000000" w:themeColor="text1"/>
          <w:sz w:val="28"/>
          <w:szCs w:val="28"/>
          <w14:textFill>
            <w14:solidFill>
              <w14:schemeClr w14:val="tx1"/>
            </w14:solidFill>
          </w14:textFill>
        </w:rPr>
      </w:pPr>
    </w:p>
    <w:p w14:paraId="495A369A">
      <w:pPr>
        <w:pStyle w:val="3"/>
        <w:spacing w:before="360" w:beforeLines="150" w:after="0" w:line="360" w:lineRule="auto"/>
        <w:ind w:firstLine="3640" w:firstLineChars="1300"/>
        <w:rPr>
          <w:rFonts w:hint="eastAsia" w:ascii="宋体" w:hAnsi="宋体" w:eastAsia="宋体"/>
          <w:bCs w:val="0"/>
          <w:color w:val="000000" w:themeColor="text1"/>
          <w:sz w:val="28"/>
          <w:szCs w:val="28"/>
          <w:shd w:val="clear" w:color="auto" w:fill="FFFFFF" w:themeFill="background1"/>
          <w14:textFill>
            <w14:solidFill>
              <w14:schemeClr w14:val="tx1"/>
            </w14:solidFill>
          </w14:textFill>
        </w:rPr>
      </w:pPr>
      <w:bookmarkStart w:id="20" w:name="_Toc74301071"/>
      <w:bookmarkStart w:id="21" w:name="_Toc76476014"/>
      <w:bookmarkStart w:id="22" w:name="_Toc177812405"/>
      <w:r>
        <w:rPr>
          <w:rFonts w:hint="eastAsia" w:ascii="宋体" w:hAnsi="宋体" w:eastAsia="宋体"/>
          <w:bCs w:val="0"/>
          <w:color w:val="000000" w:themeColor="text1"/>
          <w:sz w:val="28"/>
          <w:szCs w:val="28"/>
          <w:shd w:val="clear" w:color="auto" w:fill="FFFFFF" w:themeFill="background1"/>
          <w:lang w:val="en-US" w:eastAsia="zh-CN"/>
          <w14:textFill>
            <w14:solidFill>
              <w14:schemeClr w14:val="tx1"/>
            </w14:solidFill>
          </w14:textFill>
        </w:rPr>
        <w:t>三</w:t>
      </w:r>
      <w:r>
        <w:rPr>
          <w:rFonts w:hint="eastAsia" w:ascii="宋体" w:hAnsi="宋体" w:eastAsia="宋体"/>
          <w:bCs w:val="0"/>
          <w:color w:val="000000" w:themeColor="text1"/>
          <w:sz w:val="28"/>
          <w:szCs w:val="28"/>
          <w:shd w:val="clear" w:color="auto" w:fill="FFFFFF" w:themeFill="background1"/>
          <w14:textFill>
            <w14:solidFill>
              <w14:schemeClr w14:val="tx1"/>
            </w14:solidFill>
          </w14:textFill>
        </w:rPr>
        <w:t>、资格审查部分</w:t>
      </w:r>
      <w:bookmarkEnd w:id="20"/>
      <w:bookmarkEnd w:id="21"/>
      <w:bookmarkEnd w:id="22"/>
    </w:p>
    <w:p w14:paraId="47B83908">
      <w:pPr>
        <w:spacing w:line="360" w:lineRule="auto"/>
        <w:jc w:val="center"/>
        <w:rPr>
          <w:rFonts w:hint="eastAsia" w:hAnsi="宋体" w:eastAsia="宋体"/>
          <w:b/>
          <w:color w:val="000000" w:themeColor="text1"/>
          <w:sz w:val="28"/>
          <w:szCs w:val="28"/>
          <w:lang w:eastAsia="zh-CN"/>
          <w14:textFill>
            <w14:solidFill>
              <w14:schemeClr w14:val="tx1"/>
            </w14:solidFill>
          </w14:textFill>
        </w:rPr>
      </w:pPr>
      <w:bookmarkStart w:id="23" w:name="_Toc112639262"/>
      <w:r>
        <w:rPr>
          <w:rFonts w:hint="eastAsia" w:ascii="宋体" w:hAnsi="宋体" w:eastAsia="宋体" w:cs="宋体"/>
          <w:b/>
          <w:color w:val="000000" w:themeColor="text1"/>
          <w:sz w:val="28"/>
          <w:szCs w:val="28"/>
          <w:shd w:val="clear" w:color="auto" w:fill="FFFFFF" w:themeFill="background1"/>
          <w14:textFill>
            <w14:solidFill>
              <w14:schemeClr w14:val="tx1"/>
            </w14:solidFill>
          </w14:textFill>
        </w:rPr>
        <w:t>1、</w:t>
      </w:r>
      <w:r>
        <w:rPr>
          <w:rFonts w:hint="eastAsia" w:ascii="宋体" w:hAnsi="宋体" w:cs="宋体"/>
          <w:b/>
          <w:color w:val="000000" w:themeColor="text1"/>
          <w:sz w:val="28"/>
          <w:szCs w:val="28"/>
          <w:shd w:val="clear" w:color="auto" w:fill="FFFFFF" w:themeFill="background1"/>
          <w:lang w:val="en-US" w:eastAsia="zh-CN"/>
          <w14:textFill>
            <w14:solidFill>
              <w14:schemeClr w14:val="tx1"/>
            </w14:solidFill>
          </w14:textFill>
        </w:rPr>
        <w:t>供应商</w:t>
      </w:r>
      <w:r>
        <w:rPr>
          <w:rFonts w:hint="eastAsia" w:ascii="宋体" w:hAnsi="宋体" w:eastAsia="宋体" w:cs="宋体"/>
          <w:b/>
          <w:color w:val="000000" w:themeColor="text1"/>
          <w:sz w:val="28"/>
          <w:szCs w:val="28"/>
          <w:shd w:val="clear" w:color="auto" w:fill="FFFFFF" w:themeFill="background1"/>
          <w14:textFill>
            <w14:solidFill>
              <w14:schemeClr w14:val="tx1"/>
            </w14:solidFill>
          </w14:textFill>
        </w:rPr>
        <w:t>基本情况表</w:t>
      </w:r>
      <w:bookmarkEnd w:id="23"/>
    </w:p>
    <w:tbl>
      <w:tblPr>
        <w:tblStyle w:val="28"/>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03"/>
        <w:gridCol w:w="1434"/>
        <w:gridCol w:w="1927"/>
        <w:gridCol w:w="1945"/>
        <w:gridCol w:w="1919"/>
      </w:tblGrid>
      <w:tr w14:paraId="2E16F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15BC1C17">
            <w:pPr>
              <w:pStyle w:val="70"/>
              <w:shd w:val="clear"/>
              <w:spacing w:line="400" w:lineRule="exact"/>
              <w:ind w:left="118"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3566" w:type="pct"/>
            <w:gridSpan w:val="4"/>
          </w:tcPr>
          <w:p w14:paraId="03DDB2A0">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87C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5DCE0709">
            <w:pPr>
              <w:pStyle w:val="70"/>
              <w:shd w:val="clear"/>
              <w:spacing w:line="400" w:lineRule="exact"/>
              <w:ind w:left="116"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注册资金</w:t>
            </w:r>
          </w:p>
        </w:tc>
        <w:tc>
          <w:tcPr>
            <w:tcW w:w="1659" w:type="pct"/>
            <w:gridSpan w:val="2"/>
          </w:tcPr>
          <w:p w14:paraId="3B864D24">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960" w:type="pct"/>
            <w:vAlign w:val="center"/>
          </w:tcPr>
          <w:p w14:paraId="2AFB7F0F">
            <w:pPr>
              <w:pStyle w:val="70"/>
              <w:shd w:val="clear"/>
              <w:spacing w:line="400" w:lineRule="exact"/>
              <w:ind w:left="122" w:right="12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p>
        </w:tc>
        <w:tc>
          <w:tcPr>
            <w:tcW w:w="947" w:type="pct"/>
          </w:tcPr>
          <w:p w14:paraId="6F19EBBA">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A233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3F5D38B8">
            <w:pPr>
              <w:pStyle w:val="70"/>
              <w:shd w:val="clear"/>
              <w:spacing w:line="400" w:lineRule="exact"/>
              <w:ind w:left="118"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注册地址</w:t>
            </w:r>
          </w:p>
        </w:tc>
        <w:tc>
          <w:tcPr>
            <w:tcW w:w="3566" w:type="pct"/>
            <w:gridSpan w:val="4"/>
            <w:vAlign w:val="center"/>
          </w:tcPr>
          <w:p w14:paraId="2EF5F001">
            <w:pPr>
              <w:shd w:val="clea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7E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02FEE472">
            <w:pPr>
              <w:pStyle w:val="70"/>
              <w:shd w:val="clear"/>
              <w:spacing w:line="400" w:lineRule="exact"/>
              <w:ind w:left="118"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1659" w:type="pct"/>
            <w:gridSpan w:val="2"/>
          </w:tcPr>
          <w:p w14:paraId="1F42A654">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960" w:type="pct"/>
            <w:vAlign w:val="center"/>
          </w:tcPr>
          <w:p w14:paraId="766ABA39">
            <w:pPr>
              <w:pStyle w:val="70"/>
              <w:shd w:val="clear"/>
              <w:spacing w:line="400" w:lineRule="exact"/>
              <w:ind w:left="122" w:right="12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员工总数</w:t>
            </w:r>
          </w:p>
        </w:tc>
        <w:tc>
          <w:tcPr>
            <w:tcW w:w="947" w:type="pct"/>
          </w:tcPr>
          <w:p w14:paraId="103252ED">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0F1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Merge w:val="restart"/>
            <w:vAlign w:val="center"/>
          </w:tcPr>
          <w:p w14:paraId="780D9D8C">
            <w:pPr>
              <w:pStyle w:val="70"/>
              <w:shd w:val="clea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708" w:type="pct"/>
            <w:vAlign w:val="center"/>
          </w:tcPr>
          <w:p w14:paraId="1BB516BC">
            <w:pPr>
              <w:pStyle w:val="70"/>
              <w:shd w:val="clear"/>
              <w:spacing w:line="400" w:lineRule="exact"/>
              <w:ind w:left="131" w:right="1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951" w:type="pct"/>
          </w:tcPr>
          <w:p w14:paraId="49B18B78">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960" w:type="pct"/>
            <w:vAlign w:val="center"/>
          </w:tcPr>
          <w:p w14:paraId="2702D418">
            <w:pPr>
              <w:pStyle w:val="70"/>
              <w:shd w:val="clear"/>
              <w:spacing w:line="400" w:lineRule="exact"/>
              <w:ind w:left="122" w:right="1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947" w:type="pct"/>
          </w:tcPr>
          <w:p w14:paraId="05428187">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D50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Merge w:val="continue"/>
            <w:vAlign w:val="center"/>
          </w:tcPr>
          <w:p w14:paraId="6CF7030A">
            <w:pPr>
              <w:shd w:val="clea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pct"/>
            <w:vAlign w:val="center"/>
          </w:tcPr>
          <w:p w14:paraId="3ABFE412">
            <w:pPr>
              <w:pStyle w:val="70"/>
              <w:shd w:val="clear"/>
              <w:spacing w:line="400" w:lineRule="exact"/>
              <w:ind w:left="131" w:right="1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w:t>
            </w:r>
          </w:p>
        </w:tc>
        <w:tc>
          <w:tcPr>
            <w:tcW w:w="951" w:type="pct"/>
          </w:tcPr>
          <w:p w14:paraId="59E9FEF8">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960" w:type="pct"/>
            <w:vAlign w:val="center"/>
          </w:tcPr>
          <w:p w14:paraId="5AA91EBB">
            <w:pPr>
              <w:pStyle w:val="70"/>
              <w:shd w:val="clear"/>
              <w:spacing w:line="400" w:lineRule="exact"/>
              <w:ind w:left="122" w:right="1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947" w:type="pct"/>
          </w:tcPr>
          <w:p w14:paraId="5FEE153B">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C0C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03AFD213">
            <w:pPr>
              <w:pStyle w:val="70"/>
              <w:shd w:val="clear"/>
              <w:spacing w:line="400" w:lineRule="exact"/>
              <w:ind w:left="118" w:right="116"/>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p>
          <w:p w14:paraId="34B22B27">
            <w:pPr>
              <w:pStyle w:val="70"/>
              <w:shd w:val="clear"/>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（单位负责人）</w:t>
            </w:r>
          </w:p>
        </w:tc>
        <w:tc>
          <w:tcPr>
            <w:tcW w:w="708" w:type="pct"/>
            <w:vAlign w:val="center"/>
          </w:tcPr>
          <w:p w14:paraId="1A621413">
            <w:pPr>
              <w:pStyle w:val="70"/>
              <w:shd w:val="clear"/>
              <w:spacing w:line="400" w:lineRule="exact"/>
              <w:ind w:left="131" w:right="1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951" w:type="pct"/>
          </w:tcPr>
          <w:p w14:paraId="494FF3F6">
            <w:pPr>
              <w:shd w:val="clear"/>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960" w:type="pct"/>
            <w:vAlign w:val="center"/>
          </w:tcPr>
          <w:p w14:paraId="2F9145A3">
            <w:pPr>
              <w:pStyle w:val="70"/>
              <w:shd w:val="clear"/>
              <w:spacing w:line="400" w:lineRule="exact"/>
              <w:ind w:left="122" w:right="1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947" w:type="pct"/>
            <w:vAlign w:val="center"/>
          </w:tcPr>
          <w:p w14:paraId="65C0F836">
            <w:pPr>
              <w:shd w:val="clea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FB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19F73E03">
            <w:pPr>
              <w:pStyle w:val="70"/>
              <w:shd w:val="clear"/>
              <w:spacing w:line="400" w:lineRule="exact"/>
              <w:ind w:left="118"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基本账户开户银行</w:t>
            </w:r>
          </w:p>
        </w:tc>
        <w:tc>
          <w:tcPr>
            <w:tcW w:w="3566" w:type="pct"/>
            <w:gridSpan w:val="4"/>
          </w:tcPr>
          <w:p w14:paraId="15DEFC09">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54A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6D68BF24">
            <w:pPr>
              <w:pStyle w:val="70"/>
              <w:shd w:val="clear"/>
              <w:spacing w:line="400" w:lineRule="exact"/>
              <w:ind w:left="118"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基本账户银行账号</w:t>
            </w:r>
          </w:p>
        </w:tc>
        <w:tc>
          <w:tcPr>
            <w:tcW w:w="3566" w:type="pct"/>
            <w:gridSpan w:val="4"/>
          </w:tcPr>
          <w:p w14:paraId="19055E62">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2321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6718CEAE">
            <w:pPr>
              <w:pStyle w:val="70"/>
              <w:shd w:val="clear"/>
              <w:spacing w:line="400" w:lineRule="exact"/>
              <w:ind w:left="116"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近三年营业额</w:t>
            </w:r>
          </w:p>
        </w:tc>
        <w:tc>
          <w:tcPr>
            <w:tcW w:w="3566" w:type="pct"/>
            <w:gridSpan w:val="4"/>
          </w:tcPr>
          <w:p w14:paraId="7712AA66">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FC9B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5042DBFC">
            <w:pPr>
              <w:pStyle w:val="70"/>
              <w:shd w:val="clear"/>
              <w:spacing w:line="400" w:lineRule="exact"/>
              <w:ind w:left="136"/>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关联企业情况</w:t>
            </w:r>
          </w:p>
          <w:p w14:paraId="16C07AFC">
            <w:pPr>
              <w:pStyle w:val="70"/>
              <w:shd w:val="clear"/>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（包括但不限于与</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法定代表人（单位负责人）为同一人或者存在控股、管理关系的不同单位）</w:t>
            </w:r>
          </w:p>
        </w:tc>
        <w:tc>
          <w:tcPr>
            <w:tcW w:w="3566" w:type="pct"/>
            <w:gridSpan w:val="4"/>
          </w:tcPr>
          <w:p w14:paraId="4450B5ED">
            <w:pPr>
              <w:shd w:val="clear"/>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p>
        </w:tc>
      </w:tr>
      <w:tr w14:paraId="30EA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3" w:type="pct"/>
            <w:vAlign w:val="center"/>
          </w:tcPr>
          <w:p w14:paraId="79A7EDE3">
            <w:pPr>
              <w:pStyle w:val="70"/>
              <w:shd w:val="clear"/>
              <w:spacing w:line="400" w:lineRule="exact"/>
              <w:ind w:left="116" w:right="116"/>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3566" w:type="pct"/>
            <w:gridSpan w:val="4"/>
          </w:tcPr>
          <w:p w14:paraId="353755CD">
            <w:pPr>
              <w:shd w:val="clea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671A26EF">
      <w:pPr>
        <w:pStyle w:val="14"/>
        <w:tabs>
          <w:tab w:val="left" w:pos="1709"/>
        </w:tabs>
        <w:spacing w:line="360" w:lineRule="auto"/>
        <w:rPr>
          <w:rFonts w:hint="eastAsia" w:hAnsi="宋体" w:eastAsia="宋体"/>
          <w:b/>
          <w:bCs w:val="0"/>
          <w:color w:val="000000" w:themeColor="text1"/>
          <w:sz w:val="28"/>
          <w:szCs w:val="28"/>
          <w:lang w:eastAsia="zh-CN"/>
          <w14:textFill>
            <w14:solidFill>
              <w14:schemeClr w14:val="tx1"/>
            </w14:solidFill>
          </w14:textFill>
        </w:rPr>
      </w:pPr>
    </w:p>
    <w:p w14:paraId="20A2C80F">
      <w:pPr>
        <w:adjustRightInd w:val="0"/>
        <w:snapToGrid w:val="0"/>
        <w:spacing w:line="360" w:lineRule="auto"/>
        <w:ind w:firstLine="480" w:firstLineChars="200"/>
        <w:jc w:val="left"/>
      </w:pPr>
      <w:r>
        <w:rPr>
          <w:rFonts w:hint="eastAsia" w:ascii="宋体" w:hAnsi="宋体" w:eastAsia="宋体" w:cs="宋体"/>
          <w:b/>
          <w:bCs w:val="0"/>
          <w:color w:val="000000" w:themeColor="text1"/>
          <w:sz w:val="24"/>
          <w:szCs w:val="32"/>
          <w:shd w:val="clear" w:color="auto" w:fill="FFFFFF" w:themeFill="background1"/>
          <w14:textFill>
            <w14:solidFill>
              <w14:schemeClr w14:val="tx1"/>
            </w14:solidFill>
          </w14:textFill>
        </w:rPr>
        <w:t>注：</w:t>
      </w:r>
      <w:r>
        <w:rPr>
          <w:rFonts w:hint="eastAsia" w:ascii="宋体" w:hAnsi="宋体" w:cs="宋体"/>
          <w:b/>
          <w:bCs w:val="0"/>
          <w:color w:val="000000" w:themeColor="text1"/>
          <w:sz w:val="24"/>
          <w:szCs w:val="32"/>
          <w:shd w:val="clear" w:color="auto" w:fill="FFFFFF" w:themeFill="background1"/>
          <w:lang w:val="en-US" w:eastAsia="zh-CN"/>
          <w14:textFill>
            <w14:solidFill>
              <w14:schemeClr w14:val="tx1"/>
            </w14:solidFill>
          </w14:textFill>
        </w:rPr>
        <w:t>供应商</w:t>
      </w:r>
      <w:r>
        <w:rPr>
          <w:rFonts w:hint="eastAsia" w:ascii="宋体" w:hAnsi="宋体" w:eastAsia="宋体" w:cs="宋体"/>
          <w:b/>
          <w:bCs w:val="0"/>
          <w:color w:val="000000" w:themeColor="text1"/>
          <w:sz w:val="24"/>
          <w:szCs w:val="32"/>
          <w:shd w:val="clear" w:color="auto" w:fill="FFFFFF" w:themeFill="background1"/>
          <w14:textFill>
            <w14:solidFill>
              <w14:schemeClr w14:val="tx1"/>
            </w14:solidFill>
          </w14:textFill>
        </w:rPr>
        <w:t>需随此表后提供有效营业执照</w:t>
      </w:r>
      <w:r>
        <w:rPr>
          <w:rFonts w:hint="eastAsia" w:ascii="宋体" w:hAnsi="宋体" w:cs="宋体"/>
          <w:b/>
          <w:bCs w:val="0"/>
          <w:color w:val="000000" w:themeColor="text1"/>
          <w:sz w:val="24"/>
          <w:szCs w:val="32"/>
          <w:shd w:val="clear" w:color="auto" w:fill="FFFFFF" w:themeFill="background1"/>
          <w:lang w:eastAsia="zh-CN"/>
          <w14:textFill>
            <w14:solidFill>
              <w14:schemeClr w14:val="tx1"/>
            </w14:solidFill>
          </w14:textFill>
        </w:rPr>
        <w:t>、</w:t>
      </w:r>
      <w:r>
        <w:rPr>
          <w:rFonts w:hint="eastAsia" w:ascii="宋体" w:hAnsi="宋体" w:cs="宋体"/>
          <w:b/>
          <w:bCs w:val="0"/>
          <w:color w:val="000000" w:themeColor="text1"/>
          <w:sz w:val="24"/>
          <w14:textFill>
            <w14:solidFill>
              <w14:schemeClr w14:val="tx1"/>
            </w14:solidFill>
          </w14:textFill>
        </w:rPr>
        <w:t>资质证书</w:t>
      </w:r>
      <w:r>
        <w:rPr>
          <w:rFonts w:hint="eastAsia" w:ascii="宋体" w:hAnsi="宋体" w:eastAsia="宋体" w:cs="宋体"/>
          <w:b/>
          <w:bCs w:val="0"/>
          <w:color w:val="000000" w:themeColor="text1"/>
          <w:sz w:val="24"/>
          <w:szCs w:val="32"/>
          <w:shd w:val="clear" w:color="auto" w:fill="FFFFFF" w:themeFill="background1"/>
          <w14:textFill>
            <w14:solidFill>
              <w14:schemeClr w14:val="tx1"/>
            </w14:solidFill>
          </w14:textFill>
        </w:rPr>
        <w:t>等复印件</w:t>
      </w:r>
      <w:r>
        <w:rPr>
          <w:rFonts w:hint="eastAsia" w:ascii="宋体" w:hAnsi="宋体" w:cs="宋体"/>
          <w:b/>
          <w:bCs w:val="0"/>
          <w:color w:val="000000" w:themeColor="text1"/>
          <w:sz w:val="24"/>
          <w:szCs w:val="32"/>
          <w:shd w:val="clear" w:color="auto" w:fill="FFFFFF" w:themeFill="background1"/>
          <w:lang w:val="en-US" w:eastAsia="zh-CN"/>
          <w14:textFill>
            <w14:solidFill>
              <w14:schemeClr w14:val="tx1"/>
            </w14:solidFill>
          </w14:textFill>
        </w:rPr>
        <w:t>并</w:t>
      </w:r>
      <w:r>
        <w:rPr>
          <w:rFonts w:hint="eastAsia" w:ascii="宋体" w:hAnsi="宋体" w:eastAsia="宋体" w:cs="宋体"/>
          <w:b/>
          <w:bCs w:val="0"/>
          <w:color w:val="000000" w:themeColor="text1"/>
          <w:sz w:val="24"/>
          <w:szCs w:val="32"/>
          <w:shd w:val="clear" w:color="auto" w:fill="FFFFFF" w:themeFill="background1"/>
          <w14:textFill>
            <w14:solidFill>
              <w14:schemeClr w14:val="tx1"/>
            </w14:solidFill>
          </w14:textFill>
        </w:rPr>
        <w:t>加盖公章。</w:t>
      </w:r>
    </w:p>
    <w:p w14:paraId="4126B8F6">
      <w:pPr>
        <w:spacing w:line="360" w:lineRule="auto"/>
        <w:ind w:firstLine="2400" w:firstLineChars="800"/>
        <w:jc w:val="both"/>
        <w:rPr>
          <w:rFonts w:ascii="宋体" w:hAnsi="宋体"/>
          <w:b/>
          <w:color w:val="000000" w:themeColor="text1"/>
          <w:sz w:val="30"/>
          <w:szCs w:val="30"/>
          <w14:textFill>
            <w14:solidFill>
              <w14:schemeClr w14:val="tx1"/>
            </w14:solidFill>
          </w14:textFill>
        </w:rPr>
      </w:pPr>
    </w:p>
    <w:p w14:paraId="524FF2C9">
      <w:pPr>
        <w:spacing w:line="360" w:lineRule="auto"/>
        <w:ind w:firstLine="2400" w:firstLineChars="800"/>
        <w:jc w:val="both"/>
        <w:rPr>
          <w:rFonts w:ascii="宋体" w:hAnsi="宋体"/>
          <w:b/>
          <w:color w:val="000000" w:themeColor="text1"/>
          <w:sz w:val="30"/>
          <w:szCs w:val="30"/>
          <w14:textFill>
            <w14:solidFill>
              <w14:schemeClr w14:val="tx1"/>
            </w14:solidFill>
          </w14:textFill>
        </w:rPr>
      </w:pPr>
    </w:p>
    <w:p w14:paraId="762EA787">
      <w:pPr>
        <w:spacing w:line="360" w:lineRule="auto"/>
        <w:ind w:firstLine="2400" w:firstLineChars="800"/>
        <w:jc w:val="both"/>
        <w:rPr>
          <w:rFonts w:ascii="宋体" w:hAnsi="宋体"/>
          <w:b/>
          <w:color w:val="000000" w:themeColor="text1"/>
          <w:sz w:val="30"/>
          <w:szCs w:val="30"/>
          <w14:textFill>
            <w14:solidFill>
              <w14:schemeClr w14:val="tx1"/>
            </w14:solidFill>
          </w14:textFill>
        </w:rPr>
      </w:pPr>
    </w:p>
    <w:p w14:paraId="5DEF4F61">
      <w:pPr>
        <w:spacing w:line="360" w:lineRule="auto"/>
        <w:ind w:firstLine="2400" w:firstLineChars="800"/>
        <w:jc w:val="both"/>
        <w:rPr>
          <w:rFonts w:ascii="宋体" w:hAnsi="宋体"/>
          <w:b/>
          <w:color w:val="000000" w:themeColor="text1"/>
          <w:sz w:val="30"/>
          <w:szCs w:val="30"/>
          <w14:textFill>
            <w14:solidFill>
              <w14:schemeClr w14:val="tx1"/>
            </w14:solidFill>
          </w14:textFill>
        </w:rPr>
      </w:pPr>
    </w:p>
    <w:p w14:paraId="3D65CD81">
      <w:pPr>
        <w:spacing w:line="360" w:lineRule="auto"/>
        <w:ind w:firstLine="2400" w:firstLineChars="800"/>
        <w:jc w:val="both"/>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.法定代表人（负责人）身份证明书</w:t>
      </w:r>
    </w:p>
    <w:p w14:paraId="7CEE70F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57790310">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6758B3AE">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址：</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p>
    <w:p w14:paraId="36F1532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34EBD1AF">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DE98B0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性别：</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年龄：</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EE57BE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供应商</w:t>
      </w:r>
      <w:r>
        <w:rPr>
          <w:rFonts w:ascii="宋体" w:hAnsi="宋体"/>
          <w:color w:val="000000" w:themeColor="text1"/>
          <w:sz w:val="24"/>
          <w:u w:val="single"/>
          <w14:textFill>
            <w14:solidFill>
              <w14:schemeClr w14:val="tx1"/>
            </w14:solidFill>
          </w14:textFill>
        </w:rPr>
        <w:t xml:space="preserve">单位名称）         </w:t>
      </w:r>
      <w:r>
        <w:rPr>
          <w:rFonts w:hint="eastAsia" w:ascii="宋体" w:hAnsi="宋体"/>
          <w:color w:val="000000" w:themeColor="text1"/>
          <w:sz w:val="24"/>
          <w14:textFill>
            <w14:solidFill>
              <w14:schemeClr w14:val="tx1"/>
            </w14:solidFill>
          </w14:textFill>
        </w:rPr>
        <w:t>的法定代表人（负责人）。</w:t>
      </w:r>
    </w:p>
    <w:p w14:paraId="1A0B1E6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2E6EAF9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附：法定代表人（负责人）身份证扫描件：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6"/>
      </w:tblGrid>
      <w:tr w14:paraId="0864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10296" w:type="dxa"/>
          </w:tcPr>
          <w:p w14:paraId="465943F0">
            <w:pPr>
              <w:adjustRightInd w:val="0"/>
              <w:snapToGrid w:val="0"/>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16EADFE4">
            <w:pPr>
              <w:adjustRightInd w:val="0"/>
              <w:snapToGrid w:val="0"/>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28551D8D">
            <w:pPr>
              <w:adjustRightInd w:val="0"/>
              <w:snapToGrid w:val="0"/>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5934A1E0">
            <w:pPr>
              <w:adjustRightInd w:val="0"/>
              <w:snapToGrid w:val="0"/>
              <w:spacing w:line="360" w:lineRule="auto"/>
              <w:ind w:firstLine="2160" w:firstLineChars="900"/>
              <w:jc w:val="left"/>
              <w:rPr>
                <w:rFonts w:ascii="宋体" w:hAnsi="宋体"/>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法定代表人（单位负责人）身份证正反面</w:t>
            </w:r>
          </w:p>
        </w:tc>
      </w:tr>
    </w:tbl>
    <w:p w14:paraId="4A24013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6F80AAE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3F2CCD9C">
      <w:pPr>
        <w:adjustRightInd w:val="0"/>
        <w:snapToGrid w:val="0"/>
        <w:spacing w:line="360" w:lineRule="auto"/>
        <w:jc w:val="left"/>
        <w:rPr>
          <w:rFonts w:hint="eastAsia" w:ascii="宋体" w:hAnsi="宋体"/>
          <w:color w:val="000000" w:themeColor="text1"/>
          <w:sz w:val="24"/>
          <w14:textFill>
            <w14:solidFill>
              <w14:schemeClr w14:val="tx1"/>
            </w14:solidFill>
          </w14:textFill>
        </w:rPr>
      </w:pPr>
    </w:p>
    <w:p w14:paraId="15A26661">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u w:val="single"/>
          <w14:textFill>
            <w14:solidFill>
              <w14:schemeClr w14:val="tx1"/>
            </w14:solidFill>
          </w14:textFill>
        </w:rPr>
        <w:t xml:space="preserve">             （盖公章）</w:t>
      </w:r>
    </w:p>
    <w:p w14:paraId="441AC7EC">
      <w:pPr>
        <w:adjustRightInd w:val="0"/>
        <w:snapToGrid w:val="0"/>
        <w:spacing w:line="360" w:lineRule="auto"/>
        <w:jc w:val="left"/>
        <w:rPr>
          <w:rFonts w:hint="eastAsia" w:ascii="宋体" w:hAnsi="宋体"/>
          <w:color w:val="000000" w:themeColor="text1"/>
          <w:sz w:val="24"/>
          <w14:textFill>
            <w14:solidFill>
              <w14:schemeClr w14:val="tx1"/>
            </w14:solidFill>
          </w14:textFill>
        </w:rPr>
      </w:pPr>
    </w:p>
    <w:p w14:paraId="215DDC1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年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2B481E5A">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72AE71F6">
      <w:pPr>
        <w:adjustRightInd w:val="0"/>
        <w:snapToGrid w:val="0"/>
        <w:spacing w:line="360" w:lineRule="auto"/>
        <w:jc w:val="left"/>
        <w:rPr>
          <w:rFonts w:ascii="宋体" w:hAnsi="宋体"/>
          <w:color w:val="000000" w:themeColor="text1"/>
          <w:sz w:val="24"/>
          <w14:textFill>
            <w14:solidFill>
              <w14:schemeClr w14:val="tx1"/>
            </w14:solidFill>
          </w14:textFill>
        </w:rPr>
      </w:pPr>
    </w:p>
    <w:p w14:paraId="4E53681A">
      <w:pPr>
        <w:adjustRightInd w:val="0"/>
        <w:snapToGrid w:val="0"/>
        <w:spacing w:line="360" w:lineRule="auto"/>
        <w:jc w:val="center"/>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3</w:t>
      </w:r>
      <w:r>
        <w:rPr>
          <w:rFonts w:hint="eastAsia" w:ascii="宋体" w:hAnsi="宋体"/>
          <w:b/>
          <w:color w:val="000000" w:themeColor="text1"/>
          <w:sz w:val="30"/>
          <w:szCs w:val="30"/>
          <w14:textFill>
            <w14:solidFill>
              <w14:schemeClr w14:val="tx1"/>
            </w14:solidFill>
          </w14:textFill>
        </w:rPr>
        <w:t>.授权委托书</w:t>
      </w:r>
    </w:p>
    <w:p w14:paraId="2940BA1A">
      <w:pPr>
        <w:adjustRightInd w:val="0"/>
        <w:snapToGrid w:val="0"/>
        <w:spacing w:before="312" w:beforeLines="100"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为我方代理人。代理人根据授权，以我方名义签署、澄清、说明、补正、递交、撤回、修改响应文件、签订合同和处理有关事宜，其法律后果由我方承担。</w:t>
      </w:r>
    </w:p>
    <w:p w14:paraId="2968B358">
      <w:pPr>
        <w:adjustRightInd w:val="0"/>
        <w:snapToGrid w:val="0"/>
        <w:spacing w:line="360" w:lineRule="auto"/>
        <w:ind w:firstLine="600" w:firstLineChars="25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5210F4C9">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195480E1">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附：委托代理人的身份证扫描件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6"/>
      </w:tblGrid>
      <w:tr w14:paraId="7EEC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10296" w:type="dxa"/>
          </w:tcPr>
          <w:p w14:paraId="06EC4B06">
            <w:pPr>
              <w:adjustRightInd w:val="0"/>
              <w:snapToGrid w:val="0"/>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4D24FB03">
            <w:pPr>
              <w:adjustRightInd w:val="0"/>
              <w:snapToGrid w:val="0"/>
              <w:spacing w:line="36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663C5E67">
            <w:pPr>
              <w:adjustRightInd w:val="0"/>
              <w:snapToGrid w:val="0"/>
              <w:spacing w:line="360" w:lineRule="auto"/>
              <w:ind w:firstLine="2880" w:firstLineChars="1200"/>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4E6E5C0C">
            <w:pPr>
              <w:adjustRightInd w:val="0"/>
              <w:snapToGrid w:val="0"/>
              <w:spacing w:line="360" w:lineRule="auto"/>
              <w:ind w:firstLine="2880" w:firstLineChars="1200"/>
              <w:jc w:val="left"/>
              <w:rPr>
                <w:rFonts w:hint="eastAsia" w:ascii="仿宋" w:hAnsi="仿宋" w:eastAsia="仿宋" w:cs="仿宋"/>
                <w:color w:val="000000" w:themeColor="text1"/>
                <w:sz w:val="24"/>
                <w:szCs w:val="24"/>
                <w:highlight w:val="none"/>
                <w:lang w:eastAsia="zh-CN"/>
                <w14:textFill>
                  <w14:solidFill>
                    <w14:schemeClr w14:val="tx1"/>
                  </w14:solidFill>
                </w14:textFill>
              </w:rPr>
            </w:pPr>
          </w:p>
          <w:p w14:paraId="406C7346">
            <w:pPr>
              <w:adjustRightInd w:val="0"/>
              <w:snapToGrid w:val="0"/>
              <w:spacing w:line="360" w:lineRule="auto"/>
              <w:ind w:firstLine="3120" w:firstLineChars="1300"/>
              <w:jc w:val="left"/>
              <w:rPr>
                <w:rFonts w:ascii="宋体" w:hAnsi="宋体"/>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委托代理人身份证正反面</w:t>
            </w:r>
          </w:p>
        </w:tc>
      </w:tr>
    </w:tbl>
    <w:p w14:paraId="4CBCEA8E">
      <w:pPr>
        <w:adjustRightInd w:val="0"/>
        <w:snapToGrid w:val="0"/>
        <w:spacing w:line="360" w:lineRule="auto"/>
        <w:jc w:val="left"/>
        <w:rPr>
          <w:rFonts w:ascii="宋体" w:hAnsi="宋体"/>
          <w:color w:val="000000" w:themeColor="text1"/>
          <w:sz w:val="24"/>
          <w14:textFill>
            <w14:solidFill>
              <w14:schemeClr w14:val="tx1"/>
            </w14:solidFill>
          </w14:textFill>
        </w:rPr>
      </w:pPr>
    </w:p>
    <w:p w14:paraId="186CCBD5">
      <w:pPr>
        <w:pStyle w:val="10"/>
        <w:keepNext w:val="0"/>
        <w:keepLines w:val="0"/>
        <w:pageBreakBefore w:val="0"/>
        <w:widowControl w:val="0"/>
        <w:shd w:val="clea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注：如由法定代表人亲自签署响应</w:t>
      </w:r>
      <w:r>
        <w:rPr>
          <w:rFonts w:hint="eastAsia" w:ascii="宋体" w:hAnsi="宋体" w:eastAsia="宋体" w:cs="宋体"/>
          <w:b/>
          <w:bCs/>
          <w:color w:val="000000" w:themeColor="text1"/>
          <w:sz w:val="21"/>
          <w:szCs w:val="21"/>
          <w:highlight w:val="none"/>
          <w:lang w:eastAsia="zh-CN"/>
          <w14:textFill>
            <w14:solidFill>
              <w14:schemeClr w14:val="tx1"/>
            </w14:solidFill>
          </w14:textFill>
        </w:rPr>
        <w:t>文件</w:t>
      </w:r>
      <w:r>
        <w:rPr>
          <w:rFonts w:hint="eastAsia" w:ascii="宋体" w:hAnsi="宋体" w:eastAsia="宋体" w:cs="宋体"/>
          <w:b/>
          <w:color w:val="000000" w:themeColor="text1"/>
          <w:sz w:val="21"/>
          <w:szCs w:val="21"/>
          <w:highlight w:val="none"/>
          <w:lang w:eastAsia="zh-CN"/>
          <w14:textFill>
            <w14:solidFill>
              <w14:schemeClr w14:val="tx1"/>
            </w14:solidFill>
          </w14:textFill>
        </w:rPr>
        <w:t>并参与相关活动，则不需要办理授权。如由被授权的代理人签署上述文件，则必须按本格式规定填报并提交授权书，否则被授权的代理人将不被认可。</w:t>
      </w:r>
    </w:p>
    <w:p w14:paraId="397B488C">
      <w:pPr>
        <w:adjustRightInd w:val="0"/>
        <w:snapToGrid w:val="0"/>
        <w:spacing w:line="360" w:lineRule="auto"/>
        <w:jc w:val="left"/>
        <w:rPr>
          <w:rFonts w:ascii="宋体" w:hAnsi="宋体"/>
          <w:color w:val="000000" w:themeColor="text1"/>
          <w:sz w:val="24"/>
          <w14:textFill>
            <w14:solidFill>
              <w14:schemeClr w14:val="tx1"/>
            </w14:solidFill>
          </w14:textFill>
        </w:rPr>
      </w:pPr>
    </w:p>
    <w:p w14:paraId="3DC6B6E6">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盖</w:t>
      </w:r>
      <w:r>
        <w:rPr>
          <w:rFonts w:hint="eastAsia" w:ascii="宋体" w:hAnsi="宋体"/>
          <w:color w:val="000000" w:themeColor="text1"/>
          <w:sz w:val="24"/>
          <w:u w:val="single"/>
          <w14:textFill>
            <w14:solidFill>
              <w14:schemeClr w14:val="tx1"/>
            </w14:solidFill>
          </w14:textFill>
        </w:rPr>
        <w:t>章）</w:t>
      </w:r>
    </w:p>
    <w:p w14:paraId="68C258A2">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（签字</w:t>
      </w:r>
      <w:r>
        <w:rPr>
          <w:rFonts w:hint="eastAsia" w:ascii="宋体" w:hAnsi="宋体"/>
          <w:color w:val="000000" w:themeColor="text1"/>
          <w:sz w:val="24"/>
          <w:u w:val="single"/>
          <w:lang w:val="en-US" w:eastAsia="zh-CN"/>
          <w14:textFill>
            <w14:solidFill>
              <w14:schemeClr w14:val="tx1"/>
            </w14:solidFill>
          </w14:textFill>
        </w:rPr>
        <w:t>或盖章</w:t>
      </w:r>
      <w:r>
        <w:rPr>
          <w:rFonts w:hint="eastAsia" w:ascii="宋体" w:hAnsi="宋体"/>
          <w:color w:val="000000" w:themeColor="text1"/>
          <w:sz w:val="24"/>
          <w:u w:val="single"/>
          <w14:textFill>
            <w14:solidFill>
              <w14:schemeClr w14:val="tx1"/>
            </w14:solidFill>
          </w14:textFill>
        </w:rPr>
        <w:t>）</w:t>
      </w:r>
    </w:p>
    <w:p w14:paraId="065875E7">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14:paraId="66462E5E">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p>
    <w:p w14:paraId="6B9C10FB">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14:paraId="03A3710F">
      <w:pPr>
        <w:adjustRightInd w:val="0"/>
        <w:snapToGrid w:val="0"/>
        <w:spacing w:line="360" w:lineRule="auto"/>
        <w:ind w:firstLine="600" w:firstLineChars="250"/>
        <w:jc w:val="left"/>
        <w:rPr>
          <w:rFonts w:hint="eastAsia" w:ascii="宋体" w:hAnsi="宋体"/>
          <w:b/>
          <w:color w:val="000000" w:themeColor="text1"/>
          <w:sz w:val="30"/>
          <w:szCs w:val="30"/>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D610544">
      <w:pPr>
        <w:pStyle w:val="10"/>
        <w:rPr>
          <w:rFonts w:hint="eastAsia"/>
          <w:lang w:val="en-US" w:eastAsia="zh-CN"/>
        </w:rPr>
      </w:pPr>
    </w:p>
    <w:p w14:paraId="448A953C">
      <w:pPr>
        <w:adjustRightInd w:val="0"/>
        <w:snapToGrid w:val="0"/>
        <w:spacing w:line="360" w:lineRule="auto"/>
        <w:jc w:val="center"/>
        <w:rPr>
          <w:rFonts w:hint="eastAsia" w:ascii="宋体" w:hAnsi="宋体"/>
          <w:b/>
          <w:color w:val="000000" w:themeColor="text1"/>
          <w:sz w:val="28"/>
          <w:szCs w:val="28"/>
          <w:lang w:val="en-US" w:eastAsia="zh-CN"/>
          <w14:textFill>
            <w14:solidFill>
              <w14:schemeClr w14:val="tx1"/>
            </w14:solidFill>
          </w14:textFill>
        </w:rPr>
      </w:pPr>
    </w:p>
    <w:p w14:paraId="29702697">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4</w:t>
      </w:r>
      <w:r>
        <w:rPr>
          <w:rFonts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供应商资格声明函</w:t>
      </w:r>
    </w:p>
    <w:p w14:paraId="3B352F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   </w:t>
      </w:r>
    </w:p>
    <w:p w14:paraId="5975ED42">
      <w:pPr>
        <w:spacing w:line="360" w:lineRule="auto"/>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关于贵</w:t>
      </w:r>
      <w:r>
        <w:rPr>
          <w:rFonts w:hint="eastAsia" w:ascii="宋体" w:hAnsi="宋体" w:cs="宋体"/>
          <w:color w:val="000000" w:themeColor="text1"/>
          <w:sz w:val="24"/>
          <w:lang w:eastAsia="zh-CN"/>
          <w14:textFill>
            <w14:solidFill>
              <w14:schemeClr w14:val="tx1"/>
            </w14:solidFill>
          </w14:textFill>
        </w:rPr>
        <w:t>单位</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xml:space="preserve">日发布 </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的谈判采购公告，本机</w:t>
      </w:r>
    </w:p>
    <w:p w14:paraId="4196C62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构（企业）愿意参加谈判，并声明：</w:t>
      </w:r>
    </w:p>
    <w:p w14:paraId="46B7E1D5">
      <w:pPr>
        <w:tabs>
          <w:tab w:val="left" w:pos="851"/>
        </w:tabs>
        <w:adjustRightInd w:val="0"/>
        <w:snapToGrid w:val="0"/>
        <w:spacing w:line="360" w:lineRule="auto"/>
        <w:ind w:left="424"/>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一、本公司（企业）</w:t>
      </w:r>
      <w:r>
        <w:rPr>
          <w:rFonts w:hint="eastAsia" w:ascii="宋体" w:hAnsi="宋体" w:cs="宋体"/>
          <w:bCs/>
          <w:color w:val="000000" w:themeColor="text1"/>
          <w:sz w:val="24"/>
          <w14:textFill>
            <w14:solidFill>
              <w14:schemeClr w14:val="tx1"/>
            </w14:solidFill>
          </w14:textFill>
        </w:rPr>
        <w:t>具备《中华人民共和国政府采购法》第二十二条、</w:t>
      </w:r>
      <w:r>
        <w:rPr>
          <w:rFonts w:hint="eastAsia" w:ascii="宋体" w:hAnsi="宋体" w:cs="宋体"/>
          <w:color w:val="000000" w:themeColor="text1"/>
          <w:sz w:val="24"/>
          <w14:textFill>
            <w14:solidFill>
              <w14:schemeClr w14:val="tx1"/>
            </w14:solidFill>
          </w14:textFill>
        </w:rPr>
        <w:t>《中华人民共和国政府采购法实施条例》第十七条</w:t>
      </w:r>
      <w:r>
        <w:rPr>
          <w:rFonts w:hint="eastAsia" w:ascii="宋体" w:hAnsi="宋体" w:cs="宋体"/>
          <w:bCs/>
          <w:color w:val="000000" w:themeColor="text1"/>
          <w:sz w:val="24"/>
          <w14:textFill>
            <w14:solidFill>
              <w14:schemeClr w14:val="tx1"/>
            </w14:solidFill>
          </w14:textFill>
        </w:rPr>
        <w:t>规定的条件：</w:t>
      </w:r>
    </w:p>
    <w:p w14:paraId="4F76F277">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（一）具有独立承担民事责任的能力；</w:t>
      </w:r>
    </w:p>
    <w:p w14:paraId="5BB714E9">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（二）具有良好的商业信誉和健全的财务会计制度； </w:t>
      </w:r>
    </w:p>
    <w:p w14:paraId="052083F1">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（三）具有履行合同所必需的设备和专业技术能力；</w:t>
      </w:r>
    </w:p>
    <w:p w14:paraId="69F922D0">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（四）有依法缴纳税收和社会保障资金的良好记录；</w:t>
      </w:r>
    </w:p>
    <w:p w14:paraId="67AD0F5B">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（五）参加政府采购活动前三年内，在经营活动中没有重大违法记录；</w:t>
      </w:r>
    </w:p>
    <w:p w14:paraId="21134EA1">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（六）法律、行政法规规定的其他条件。</w:t>
      </w:r>
    </w:p>
    <w:p w14:paraId="5499CDBC">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承诺</w:t>
      </w:r>
      <w:r>
        <w:rPr>
          <w:rFonts w:hint="eastAsia" w:ascii="宋体" w:hAnsi="宋体" w:cs="宋体"/>
          <w:bCs/>
          <w:color w:val="000000" w:themeColor="text1"/>
          <w:kern w:val="0"/>
          <w:sz w:val="24"/>
          <w14:textFill>
            <w14:solidFill>
              <w14:schemeClr w14:val="tx1"/>
            </w14:solidFill>
          </w14:textFill>
        </w:rPr>
        <w:t>在“信用中国”网站(www.creditchina.gov.cn) 中未被列入：失信被执行人、重大税收违法案件当事人名单、政府采购严重违法失信行为；在“中国政府采购网”(www.ccgp.gov.cn) 中未被列入：政府采购严重违法失信行为记录名单；如有相关记录，取消其竞标资格或中标（成交）资格。</w:t>
      </w:r>
    </w:p>
    <w:p w14:paraId="7CEC9A2B">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本公司（企业）的单位负责人与所参投的本采购项目的其他供应商的单位负责人不为同一人且与其他供应商之间不存在直接控股、管理关系。</w:t>
      </w:r>
    </w:p>
    <w:p w14:paraId="648DE51E">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如为本采购项目提供整体设计、规范编制或者项目管理、监理、检测等服务的供应商，不得再参加该采购项目的其他采购活动。否则，由此所造成的损失、不良后果及法律责任，一律由我公司（企业）承担。</w:t>
      </w:r>
    </w:p>
    <w:p w14:paraId="64F95C61">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本公司（企业）承诺在本次谈判采购活动中，如有违法、违规、弄虚作假行为，所造成的损失、不良后果及法律责任，一律由我公司（企业）承担。</w:t>
      </w:r>
    </w:p>
    <w:p w14:paraId="195458BC">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14:paraId="6C93EC65">
      <w:pPr>
        <w:autoSpaceDE w:val="0"/>
        <w:autoSpaceDN w:val="0"/>
        <w:adjustRightInd w:val="0"/>
        <w:spacing w:line="360" w:lineRule="auto"/>
        <w:ind w:firstLine="470"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p w14:paraId="22EB50FF">
      <w:pPr>
        <w:autoSpaceDE w:val="0"/>
        <w:autoSpaceDN w:val="0"/>
        <w:adjustRightIn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1</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本声明函必须提供且内容不得擅自删改，否则视为无效投标。</w:t>
      </w:r>
    </w:p>
    <w:p w14:paraId="26871508">
      <w:pPr>
        <w:numPr>
          <w:ilvl w:val="0"/>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本声明函如有虚假或与事实不符的，作无效投标处理。</w:t>
      </w:r>
    </w:p>
    <w:p w14:paraId="28B612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（盖章）</w:t>
      </w:r>
    </w:p>
    <w:p w14:paraId="1EA877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　　　　　　　　　　　　　</w:t>
      </w:r>
    </w:p>
    <w:p w14:paraId="60C0BFAC">
      <w:pPr>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31783168">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3257FB60">
      <w:pPr>
        <w:spacing w:line="360" w:lineRule="auto"/>
        <w:jc w:val="center"/>
        <w:rPr>
          <w:rFonts w:hint="eastAsia" w:ascii="宋体" w:hAnsi="宋体" w:cs="宋体"/>
          <w:b/>
          <w:color w:val="000000" w:themeColor="text1"/>
          <w:sz w:val="28"/>
          <w:szCs w:val="28"/>
          <w:shd w:val="clear" w:color="auto" w:fill="FFFFFF" w:themeFill="background1"/>
          <w:lang w:val="en-US" w:eastAsia="zh-CN"/>
          <w14:textFill>
            <w14:solidFill>
              <w14:schemeClr w14:val="tx1"/>
            </w14:solidFill>
          </w14:textFill>
        </w:rPr>
      </w:pPr>
    </w:p>
    <w:p w14:paraId="7B55D2AA">
      <w:pPr>
        <w:pStyle w:val="5"/>
        <w:keepNext w:val="0"/>
        <w:keepLines w:val="0"/>
        <w:spacing w:before="0" w:after="0" w:line="240" w:lineRule="auto"/>
        <w:ind w:firstLine="1680" w:firstLineChars="600"/>
        <w:contextualSpacing/>
        <w:jc w:val="both"/>
        <w:rPr>
          <w:rFonts w:hint="default" w:ascii="宋体" w:hAnsi="宋体" w:eastAsia="宋体"/>
          <w:bCs w:val="0"/>
          <w:color w:val="000000" w:themeColor="text1"/>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bCs w:val="0"/>
          <w:color w:val="000000" w:themeColor="text1"/>
          <w14:textFill>
            <w14:solidFill>
              <w14:schemeClr w14:val="tx1"/>
            </w14:solidFill>
          </w14:textFill>
        </w:rPr>
        <w:t>供应商认为需要提供的</w:t>
      </w:r>
      <w:r>
        <w:rPr>
          <w:rFonts w:hint="eastAsia" w:ascii="宋体" w:hAnsi="宋体" w:eastAsia="宋体"/>
          <w:bCs w:val="0"/>
          <w:color w:val="000000" w:themeColor="text1"/>
          <w:lang w:val="en-US" w:eastAsia="zh-CN"/>
          <w14:textFill>
            <w14:solidFill>
              <w14:schemeClr w14:val="tx1"/>
            </w14:solidFill>
          </w14:textFill>
        </w:rPr>
        <w:t>有关资格审查的资料</w:t>
      </w:r>
    </w:p>
    <w:p w14:paraId="249908ED">
      <w:pPr>
        <w:spacing w:line="360" w:lineRule="auto"/>
        <w:ind w:firstLine="1680" w:firstLineChars="600"/>
        <w:jc w:val="both"/>
        <w:rPr>
          <w:rFonts w:hint="eastAsia" w:ascii="宋体" w:hAnsi="宋体" w:eastAsia="宋体" w:cs="宋体"/>
          <w:b/>
          <w:color w:val="000000" w:themeColor="text1"/>
          <w:sz w:val="28"/>
          <w:szCs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zCs w:val="28"/>
          <w:shd w:val="clear" w:color="auto" w:fill="FFFFFF" w:themeFill="background1"/>
          <w:lang w:val="en-US" w:eastAsia="zh-CN"/>
          <w14:textFill>
            <w14:solidFill>
              <w14:schemeClr w14:val="tx1"/>
            </w14:solidFill>
          </w14:textFill>
        </w:rPr>
        <w:t>6</w:t>
      </w:r>
      <w:r>
        <w:rPr>
          <w:rFonts w:hint="eastAsia" w:ascii="宋体" w:hAnsi="宋体" w:eastAsia="宋体" w:cs="宋体"/>
          <w:b/>
          <w:color w:val="000000" w:themeColor="text1"/>
          <w:sz w:val="28"/>
          <w:szCs w:val="28"/>
          <w:shd w:val="clear" w:color="auto" w:fill="FFFFFF" w:themeFill="background1"/>
          <w14:textFill>
            <w14:solidFill>
              <w14:schemeClr w14:val="tx1"/>
            </w14:solidFill>
          </w14:textFill>
        </w:rPr>
        <w:t>.本项目特定资格审查材料</w:t>
      </w:r>
      <w:r>
        <w:rPr>
          <w:rFonts w:hint="eastAsia" w:ascii="宋体" w:hAnsi="宋体" w:cs="宋体"/>
          <w:b/>
          <w:color w:val="000000" w:themeColor="text1"/>
          <w:sz w:val="28"/>
          <w:szCs w:val="28"/>
          <w:shd w:val="clear" w:color="auto" w:fill="FFFFFF" w:themeFill="background1"/>
          <w:lang w:eastAsia="zh-CN"/>
          <w14:textFill>
            <w14:solidFill>
              <w14:schemeClr w14:val="tx1"/>
            </w14:solidFill>
          </w14:textFill>
        </w:rPr>
        <w:t>（</w:t>
      </w:r>
      <w:r>
        <w:rPr>
          <w:rFonts w:hint="eastAsia" w:ascii="宋体" w:hAnsi="宋体" w:cs="宋体"/>
          <w:b/>
          <w:color w:val="000000" w:themeColor="text1"/>
          <w:sz w:val="28"/>
          <w:szCs w:val="28"/>
          <w:shd w:val="clear" w:color="auto" w:fill="FFFFFF" w:themeFill="background1"/>
          <w:lang w:val="en-US" w:eastAsia="zh-CN"/>
          <w14:textFill>
            <w14:solidFill>
              <w14:schemeClr w14:val="tx1"/>
            </w14:solidFill>
          </w14:textFill>
        </w:rPr>
        <w:t>若有</w:t>
      </w:r>
      <w:r>
        <w:rPr>
          <w:rFonts w:hint="eastAsia" w:ascii="宋体" w:hAnsi="宋体" w:cs="宋体"/>
          <w:b/>
          <w:color w:val="000000" w:themeColor="text1"/>
          <w:sz w:val="28"/>
          <w:szCs w:val="28"/>
          <w:shd w:val="clear" w:color="auto" w:fill="FFFFFF" w:themeFill="background1"/>
          <w:lang w:eastAsia="zh-CN"/>
          <w14:textFill>
            <w14:solidFill>
              <w14:schemeClr w14:val="tx1"/>
            </w14:solidFill>
          </w14:textFill>
        </w:rPr>
        <w:t>）</w:t>
      </w:r>
    </w:p>
    <w:p w14:paraId="59FC3342">
      <w:pPr>
        <w:pStyle w:val="10"/>
        <w:rPr>
          <w:rFonts w:hint="default" w:ascii="宋体" w:hAnsi="宋体" w:eastAsia="宋体" w:cs="宋体"/>
          <w:color w:val="000000" w:themeColor="text1"/>
          <w:sz w:val="24"/>
          <w:lang w:val="en-US" w:eastAsia="zh-CN"/>
          <w14:textFill>
            <w14:solidFill>
              <w14:schemeClr w14:val="tx1"/>
            </w14:solidFill>
          </w14:textFill>
        </w:rPr>
      </w:pPr>
    </w:p>
    <w:p w14:paraId="223DD831">
      <w:pPr>
        <w:rPr>
          <w:rFonts w:hint="eastAsia"/>
        </w:rPr>
      </w:pPr>
    </w:p>
    <w:p w14:paraId="07EFFA39">
      <w:pPr>
        <w:rPr>
          <w:rFonts w:hint="eastAsia"/>
        </w:rPr>
      </w:pPr>
    </w:p>
    <w:p w14:paraId="32FDA4E1">
      <w:pPr>
        <w:rPr>
          <w:rFonts w:hint="eastAsia"/>
        </w:rPr>
      </w:pPr>
    </w:p>
    <w:p w14:paraId="4E0E504F">
      <w:pPr>
        <w:rPr>
          <w:rFonts w:hint="eastAsia"/>
        </w:rPr>
      </w:pPr>
    </w:p>
    <w:p w14:paraId="64C8F65F">
      <w:pPr>
        <w:rPr>
          <w:rFonts w:hint="eastAsia"/>
        </w:rPr>
      </w:pPr>
    </w:p>
    <w:p w14:paraId="09F7CE5D">
      <w:pPr>
        <w:rPr>
          <w:rFonts w:hint="eastAsia"/>
        </w:rPr>
      </w:pPr>
    </w:p>
    <w:p w14:paraId="652460E8">
      <w:pPr>
        <w:rPr>
          <w:rFonts w:hint="eastAsia"/>
        </w:rPr>
      </w:pPr>
    </w:p>
    <w:p w14:paraId="189651A4">
      <w:pPr>
        <w:rPr>
          <w:rFonts w:hint="eastAsia"/>
        </w:rPr>
      </w:pPr>
    </w:p>
    <w:p w14:paraId="393FC536">
      <w:pPr>
        <w:rPr>
          <w:rFonts w:hint="eastAsia"/>
        </w:rPr>
      </w:pPr>
    </w:p>
    <w:p w14:paraId="6AB65705">
      <w:pPr>
        <w:rPr>
          <w:rFonts w:hint="eastAsia"/>
        </w:rPr>
      </w:pPr>
    </w:p>
    <w:p w14:paraId="197CC629">
      <w:pPr>
        <w:rPr>
          <w:rFonts w:hint="eastAsia"/>
        </w:rPr>
      </w:pPr>
    </w:p>
    <w:p w14:paraId="6A4297B9">
      <w:pPr>
        <w:rPr>
          <w:rFonts w:hint="eastAsia"/>
        </w:rPr>
      </w:pPr>
    </w:p>
    <w:p w14:paraId="3D410185">
      <w:pPr>
        <w:rPr>
          <w:rFonts w:hint="eastAsia"/>
        </w:rPr>
      </w:pPr>
    </w:p>
    <w:p w14:paraId="39423FD1">
      <w:pPr>
        <w:rPr>
          <w:rFonts w:hint="eastAsia"/>
        </w:rPr>
      </w:pPr>
    </w:p>
    <w:p w14:paraId="38976E69">
      <w:pPr>
        <w:rPr>
          <w:rFonts w:hint="eastAsia"/>
        </w:rPr>
      </w:pPr>
    </w:p>
    <w:p w14:paraId="6D86F104">
      <w:pPr>
        <w:rPr>
          <w:rFonts w:hint="eastAsia"/>
        </w:rPr>
      </w:pPr>
    </w:p>
    <w:p w14:paraId="5D9E0925">
      <w:pPr>
        <w:rPr>
          <w:rFonts w:hint="eastAsia"/>
        </w:rPr>
      </w:pPr>
    </w:p>
    <w:p w14:paraId="0C6686F6">
      <w:pPr>
        <w:rPr>
          <w:rFonts w:hint="eastAsia"/>
        </w:rPr>
      </w:pPr>
    </w:p>
    <w:p w14:paraId="41D38389">
      <w:pPr>
        <w:rPr>
          <w:rFonts w:hint="eastAsia"/>
        </w:rPr>
      </w:pPr>
    </w:p>
    <w:p w14:paraId="1A3BA694">
      <w:pPr>
        <w:rPr>
          <w:rFonts w:hint="eastAsia"/>
        </w:rPr>
      </w:pPr>
    </w:p>
    <w:p w14:paraId="4EF8CA8C">
      <w:pPr>
        <w:rPr>
          <w:rFonts w:hint="eastAsia"/>
        </w:rPr>
      </w:pPr>
    </w:p>
    <w:p w14:paraId="22424DB6">
      <w:pPr>
        <w:rPr>
          <w:rFonts w:hint="eastAsia"/>
        </w:rPr>
      </w:pPr>
    </w:p>
    <w:p w14:paraId="118696CF">
      <w:pPr>
        <w:rPr>
          <w:rFonts w:hint="eastAsia"/>
        </w:rPr>
      </w:pPr>
    </w:p>
    <w:p w14:paraId="33053130">
      <w:pPr>
        <w:rPr>
          <w:rFonts w:hint="eastAsia"/>
        </w:rPr>
      </w:pPr>
    </w:p>
    <w:p w14:paraId="1C0FAEA7">
      <w:pPr>
        <w:pStyle w:val="5"/>
        <w:keepNext w:val="0"/>
        <w:keepLines w:val="0"/>
        <w:spacing w:before="0" w:after="0" w:line="360" w:lineRule="auto"/>
        <w:contextualSpacing/>
        <w:jc w:val="center"/>
        <w:rPr>
          <w:rFonts w:hint="eastAsia" w:ascii="宋体" w:hAnsi="宋体" w:eastAsia="宋体"/>
          <w:bCs w:val="0"/>
          <w:lang w:val="en-US" w:eastAsia="zh-CN"/>
        </w:rPr>
      </w:pPr>
    </w:p>
    <w:p w14:paraId="17BEE7BB">
      <w:pPr>
        <w:pStyle w:val="5"/>
        <w:keepNext w:val="0"/>
        <w:keepLines w:val="0"/>
        <w:spacing w:before="0" w:after="0" w:line="360" w:lineRule="auto"/>
        <w:contextualSpacing/>
        <w:jc w:val="center"/>
        <w:rPr>
          <w:rFonts w:hint="eastAsia" w:ascii="宋体" w:hAnsi="宋体" w:eastAsia="宋体"/>
          <w:bCs w:val="0"/>
          <w:lang w:val="en-US" w:eastAsia="zh-CN"/>
        </w:rPr>
      </w:pPr>
    </w:p>
    <w:p w14:paraId="09927280">
      <w:pPr>
        <w:pStyle w:val="5"/>
        <w:keepNext w:val="0"/>
        <w:keepLines w:val="0"/>
        <w:spacing w:before="0" w:after="0" w:line="360" w:lineRule="auto"/>
        <w:contextualSpacing/>
        <w:jc w:val="center"/>
        <w:rPr>
          <w:rFonts w:hint="eastAsia" w:ascii="宋体" w:hAnsi="宋体" w:eastAsia="宋体"/>
          <w:bCs w:val="0"/>
          <w:lang w:val="en-US" w:eastAsia="zh-CN"/>
        </w:rPr>
      </w:pPr>
    </w:p>
    <w:p w14:paraId="1C75264D">
      <w:pPr>
        <w:pStyle w:val="5"/>
        <w:keepNext w:val="0"/>
        <w:keepLines w:val="0"/>
        <w:spacing w:before="0" w:after="0" w:line="360" w:lineRule="auto"/>
        <w:contextualSpacing/>
        <w:jc w:val="center"/>
        <w:rPr>
          <w:rFonts w:hint="eastAsia" w:ascii="宋体" w:hAnsi="宋体" w:eastAsia="宋体"/>
          <w:bCs w:val="0"/>
          <w:lang w:val="en-US" w:eastAsia="zh-CN"/>
        </w:rPr>
      </w:pPr>
    </w:p>
    <w:p w14:paraId="6351961E">
      <w:pPr>
        <w:pStyle w:val="5"/>
        <w:keepNext w:val="0"/>
        <w:keepLines w:val="0"/>
        <w:spacing w:before="0" w:after="0" w:line="360" w:lineRule="auto"/>
        <w:contextualSpacing/>
        <w:jc w:val="center"/>
        <w:rPr>
          <w:rFonts w:hint="eastAsia" w:ascii="宋体" w:hAnsi="宋体" w:eastAsia="宋体"/>
          <w:bCs w:val="0"/>
          <w:lang w:val="en-US" w:eastAsia="zh-CN"/>
        </w:rPr>
      </w:pPr>
    </w:p>
    <w:p w14:paraId="7411D5C2">
      <w:pPr>
        <w:pStyle w:val="5"/>
        <w:keepNext w:val="0"/>
        <w:keepLines w:val="0"/>
        <w:spacing w:before="0" w:after="0" w:line="360" w:lineRule="auto"/>
        <w:contextualSpacing/>
        <w:jc w:val="center"/>
        <w:rPr>
          <w:rFonts w:hint="eastAsia" w:ascii="宋体" w:hAnsi="宋体" w:eastAsia="宋体"/>
          <w:bCs w:val="0"/>
          <w:lang w:val="en-US" w:eastAsia="zh-CN"/>
        </w:rPr>
      </w:pPr>
      <w:r>
        <w:rPr>
          <w:rFonts w:hint="eastAsia" w:ascii="宋体" w:hAnsi="宋体" w:eastAsia="宋体"/>
          <w:bCs w:val="0"/>
          <w:lang w:val="en-US" w:eastAsia="zh-CN"/>
        </w:rPr>
        <w:t>四、</w:t>
      </w:r>
      <w:r>
        <w:rPr>
          <w:rFonts w:hint="eastAsia" w:ascii="宋体" w:hAnsi="宋体" w:eastAsia="宋体"/>
          <w:bCs w:val="0"/>
        </w:rPr>
        <w:t>商务</w:t>
      </w:r>
      <w:r>
        <w:rPr>
          <w:rFonts w:hint="eastAsia" w:ascii="宋体" w:hAnsi="宋体" w:eastAsia="宋体"/>
          <w:bCs w:val="0"/>
          <w:lang w:eastAsia="zh-CN"/>
        </w:rPr>
        <w:t>、</w:t>
      </w:r>
      <w:r>
        <w:rPr>
          <w:rFonts w:hint="eastAsia" w:ascii="宋体" w:hAnsi="宋体" w:eastAsia="宋体"/>
          <w:bCs w:val="0"/>
        </w:rPr>
        <w:t>技术</w:t>
      </w:r>
      <w:r>
        <w:rPr>
          <w:rFonts w:hint="eastAsia" w:ascii="宋体" w:hAnsi="宋体" w:eastAsia="宋体"/>
          <w:bCs w:val="0"/>
          <w:lang w:val="en-US" w:eastAsia="zh-CN"/>
        </w:rPr>
        <w:t>部分</w:t>
      </w:r>
    </w:p>
    <w:p w14:paraId="6FE37DC7">
      <w:pPr>
        <w:autoSpaceDE w:val="0"/>
        <w:spacing w:line="360" w:lineRule="auto"/>
        <w:ind w:firstLine="280" w:firstLineChars="100"/>
        <w:jc w:val="center"/>
        <w:rPr>
          <w:rFonts w:hint="eastAsia" w:ascii="宋体" w:hAnsi="宋体"/>
          <w:b/>
          <w:bCs/>
          <w:sz w:val="28"/>
          <w:szCs w:val="28"/>
        </w:rPr>
      </w:pPr>
      <w:r>
        <w:rPr>
          <w:rFonts w:hint="eastAsia" w:ascii="宋体" w:hAnsi="宋体"/>
          <w:b/>
          <w:bCs/>
          <w:sz w:val="28"/>
          <w:szCs w:val="28"/>
          <w:lang w:val="en-US" w:eastAsia="zh-CN"/>
        </w:rPr>
        <w:t>（一）</w:t>
      </w:r>
      <w:r>
        <w:rPr>
          <w:rFonts w:hint="eastAsia" w:ascii="宋体" w:hAnsi="宋体"/>
          <w:b/>
          <w:bCs/>
          <w:sz w:val="28"/>
          <w:szCs w:val="28"/>
          <w:lang w:eastAsia="zh-CN"/>
        </w:rPr>
        <w:t>采购需求与内容</w:t>
      </w:r>
      <w:r>
        <w:rPr>
          <w:rFonts w:hint="eastAsia" w:ascii="宋体" w:hAnsi="宋体"/>
          <w:b/>
          <w:bCs/>
          <w:sz w:val="28"/>
          <w:szCs w:val="28"/>
        </w:rPr>
        <w:t>条款偏离表</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93"/>
        <w:gridCol w:w="2771"/>
        <w:gridCol w:w="867"/>
        <w:gridCol w:w="867"/>
        <w:gridCol w:w="1255"/>
      </w:tblGrid>
      <w:tr w14:paraId="66B7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1B9F973C">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 号</w:t>
            </w:r>
          </w:p>
        </w:tc>
        <w:tc>
          <w:tcPr>
            <w:tcW w:w="2693" w:type="dxa"/>
            <w:tcBorders>
              <w:top w:val="single" w:color="auto" w:sz="4" w:space="0"/>
              <w:left w:val="nil"/>
              <w:bottom w:val="single" w:color="auto" w:sz="4" w:space="0"/>
              <w:right w:val="single" w:color="auto" w:sz="4" w:space="0"/>
            </w:tcBorders>
            <w:vAlign w:val="center"/>
          </w:tcPr>
          <w:p w14:paraId="67CC70F0">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文件的</w:t>
            </w:r>
            <w:r>
              <w:rPr>
                <w:rFonts w:hint="eastAsia" w:ascii="宋体" w:hAnsi="宋体" w:cs="宋体"/>
                <w:b/>
                <w:bCs/>
                <w:color w:val="000000" w:themeColor="text1"/>
                <w:sz w:val="24"/>
                <w:lang w:eastAsia="zh-CN"/>
                <w14:textFill>
                  <w14:solidFill>
                    <w14:schemeClr w14:val="tx1"/>
                  </w14:solidFill>
                </w14:textFill>
              </w:rPr>
              <w:t>采购需求与</w:t>
            </w:r>
            <w:r>
              <w:rPr>
                <w:rFonts w:hint="eastAsia" w:ascii="宋体" w:hAnsi="宋体" w:cs="宋体"/>
                <w:b/>
                <w:bCs/>
                <w:color w:val="000000" w:themeColor="text1"/>
                <w:sz w:val="24"/>
                <w14:textFill>
                  <w14:solidFill>
                    <w14:schemeClr w14:val="tx1"/>
                  </w14:solidFill>
                </w14:textFill>
              </w:rPr>
              <w:t>内容</w:t>
            </w:r>
          </w:p>
        </w:tc>
        <w:tc>
          <w:tcPr>
            <w:tcW w:w="2771" w:type="dxa"/>
            <w:tcBorders>
              <w:top w:val="single" w:color="auto" w:sz="4" w:space="0"/>
              <w:left w:val="nil"/>
              <w:bottom w:val="single" w:color="auto" w:sz="4" w:space="0"/>
              <w:right w:val="single" w:color="auto" w:sz="4" w:space="0"/>
            </w:tcBorders>
            <w:vAlign w:val="center"/>
          </w:tcPr>
          <w:p w14:paraId="5FB22EA5">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响应文件的</w:t>
            </w:r>
            <w:bookmarkStart w:id="24" w:name="_Hlk98490257"/>
            <w:r>
              <w:rPr>
                <w:rFonts w:hint="eastAsia" w:ascii="宋体" w:hAnsi="宋体" w:cs="宋体"/>
                <w:b/>
                <w:bCs/>
                <w:color w:val="000000" w:themeColor="text1"/>
                <w:sz w:val="24"/>
                <w:lang w:eastAsia="zh-CN"/>
                <w14:textFill>
                  <w14:solidFill>
                    <w14:schemeClr w14:val="tx1"/>
                  </w14:solidFill>
                </w14:textFill>
              </w:rPr>
              <w:t>采购需求与</w:t>
            </w:r>
            <w:r>
              <w:rPr>
                <w:rFonts w:hint="eastAsia" w:ascii="宋体" w:hAnsi="宋体" w:cs="宋体"/>
                <w:b/>
                <w:bCs/>
                <w:color w:val="000000" w:themeColor="text1"/>
                <w:sz w:val="24"/>
                <w:lang w:val="en-US" w:eastAsia="zh-CN"/>
                <w14:textFill>
                  <w14:solidFill>
                    <w14:schemeClr w14:val="tx1"/>
                  </w14:solidFill>
                </w14:textFill>
              </w:rPr>
              <w:t>内容</w:t>
            </w:r>
            <w:r>
              <w:rPr>
                <w:rFonts w:hint="eastAsia" w:ascii="宋体" w:hAnsi="宋体" w:cs="宋体"/>
                <w:b/>
                <w:bCs/>
                <w:color w:val="000000" w:themeColor="text1"/>
                <w:sz w:val="24"/>
                <w14:textFill>
                  <w14:solidFill>
                    <w14:schemeClr w14:val="tx1"/>
                  </w14:solidFill>
                </w14:textFill>
              </w:rPr>
              <w:t>响应情况</w:t>
            </w:r>
            <w:bookmarkEnd w:id="24"/>
          </w:p>
        </w:tc>
        <w:tc>
          <w:tcPr>
            <w:tcW w:w="867" w:type="dxa"/>
            <w:tcBorders>
              <w:top w:val="single" w:color="auto" w:sz="4" w:space="0"/>
              <w:left w:val="nil"/>
              <w:bottom w:val="single" w:color="auto" w:sz="4" w:space="0"/>
              <w:right w:val="single" w:color="auto" w:sz="4" w:space="0"/>
            </w:tcBorders>
            <w:vAlign w:val="center"/>
          </w:tcPr>
          <w:p w14:paraId="1334EC94">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偏离情况</w:t>
            </w:r>
          </w:p>
        </w:tc>
        <w:tc>
          <w:tcPr>
            <w:tcW w:w="867" w:type="dxa"/>
            <w:tcBorders>
              <w:top w:val="single" w:color="auto" w:sz="4" w:space="0"/>
              <w:left w:val="nil"/>
              <w:bottom w:val="single" w:color="auto" w:sz="4" w:space="0"/>
              <w:right w:val="single" w:color="auto" w:sz="4" w:space="0"/>
            </w:tcBorders>
            <w:vAlign w:val="center"/>
          </w:tcPr>
          <w:p w14:paraId="28FD74B4">
            <w:pPr>
              <w:spacing w:line="360" w:lineRule="auto"/>
              <w:jc w:val="center"/>
              <w:rPr>
                <w:rFonts w:ascii="宋体" w:hAnsi="宋体" w:eastAsia="Times New Roman" w:cs="宋体"/>
                <w:b/>
                <w:bCs/>
                <w:color w:val="000000" w:themeColor="text1"/>
                <w:sz w:val="24"/>
                <w:lang w:eastAsia="zh-Hans"/>
                <w14:textFill>
                  <w14:solidFill>
                    <w14:schemeClr w14:val="tx1"/>
                  </w14:solidFill>
                </w14:textFill>
              </w:rPr>
            </w:pPr>
            <w:r>
              <w:rPr>
                <w:rFonts w:hint="eastAsia" w:ascii="宋体" w:hAnsi="宋体" w:cs="宋体"/>
                <w:b/>
                <w:bCs/>
                <w:color w:val="000000" w:themeColor="text1"/>
                <w:sz w:val="24"/>
                <w:lang w:eastAsia="zh-Hans"/>
                <w14:textFill>
                  <w14:solidFill>
                    <w14:schemeClr w14:val="tx1"/>
                  </w14:solidFill>
                </w14:textFill>
              </w:rPr>
              <w:t>页码索引</w:t>
            </w:r>
          </w:p>
        </w:tc>
        <w:tc>
          <w:tcPr>
            <w:tcW w:w="1255" w:type="dxa"/>
            <w:tcBorders>
              <w:top w:val="single" w:color="auto" w:sz="4" w:space="0"/>
              <w:left w:val="nil"/>
              <w:bottom w:val="single" w:color="auto" w:sz="4" w:space="0"/>
              <w:right w:val="single" w:color="auto" w:sz="4" w:space="0"/>
            </w:tcBorders>
            <w:vAlign w:val="center"/>
          </w:tcPr>
          <w:p w14:paraId="54A0953C">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说明</w:t>
            </w:r>
          </w:p>
        </w:tc>
      </w:tr>
      <w:tr w14:paraId="2A32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165D60B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93" w:type="dxa"/>
            <w:tcBorders>
              <w:top w:val="single" w:color="auto" w:sz="4" w:space="0"/>
              <w:left w:val="nil"/>
              <w:bottom w:val="single" w:color="auto" w:sz="4" w:space="0"/>
              <w:right w:val="single" w:color="auto" w:sz="4" w:space="0"/>
            </w:tcBorders>
            <w:vAlign w:val="center"/>
          </w:tcPr>
          <w:p w14:paraId="32684B85">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5460ACB4">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6A7E97B8">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66712D3A">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3218F05E">
            <w:pPr>
              <w:spacing w:line="360" w:lineRule="auto"/>
              <w:jc w:val="center"/>
              <w:rPr>
                <w:rFonts w:ascii="宋体" w:hAnsi="宋体" w:cs="宋体"/>
                <w:color w:val="000000" w:themeColor="text1"/>
                <w:sz w:val="24"/>
                <w14:textFill>
                  <w14:solidFill>
                    <w14:schemeClr w14:val="tx1"/>
                  </w14:solidFill>
                </w14:textFill>
              </w:rPr>
            </w:pPr>
          </w:p>
        </w:tc>
      </w:tr>
      <w:tr w14:paraId="0D99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338594B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693" w:type="dxa"/>
            <w:tcBorders>
              <w:top w:val="single" w:color="auto" w:sz="4" w:space="0"/>
              <w:left w:val="nil"/>
              <w:bottom w:val="single" w:color="auto" w:sz="4" w:space="0"/>
              <w:right w:val="single" w:color="auto" w:sz="4" w:space="0"/>
            </w:tcBorders>
            <w:vAlign w:val="center"/>
          </w:tcPr>
          <w:p w14:paraId="06F1F1C7">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06B1AF28">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74B52BF8">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15A72E7A">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1D807EBA">
            <w:pPr>
              <w:spacing w:line="360" w:lineRule="auto"/>
              <w:jc w:val="center"/>
              <w:rPr>
                <w:rFonts w:ascii="宋体" w:hAnsi="宋体" w:cs="宋体"/>
                <w:color w:val="000000" w:themeColor="text1"/>
                <w:sz w:val="24"/>
                <w14:textFill>
                  <w14:solidFill>
                    <w14:schemeClr w14:val="tx1"/>
                  </w14:solidFill>
                </w14:textFill>
              </w:rPr>
            </w:pPr>
          </w:p>
        </w:tc>
      </w:tr>
      <w:tr w14:paraId="319D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65321D2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93" w:type="dxa"/>
            <w:tcBorders>
              <w:top w:val="single" w:color="auto" w:sz="4" w:space="0"/>
              <w:left w:val="nil"/>
              <w:bottom w:val="single" w:color="auto" w:sz="4" w:space="0"/>
              <w:right w:val="single" w:color="auto" w:sz="4" w:space="0"/>
            </w:tcBorders>
            <w:vAlign w:val="center"/>
          </w:tcPr>
          <w:p w14:paraId="042797A1">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50FFAD5F">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438928EF">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69FE3898">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3589286E">
            <w:pPr>
              <w:spacing w:line="360" w:lineRule="auto"/>
              <w:jc w:val="center"/>
              <w:rPr>
                <w:rFonts w:ascii="宋体" w:hAnsi="宋体" w:cs="宋体"/>
                <w:color w:val="000000" w:themeColor="text1"/>
                <w:sz w:val="24"/>
                <w14:textFill>
                  <w14:solidFill>
                    <w14:schemeClr w14:val="tx1"/>
                  </w14:solidFill>
                </w14:textFill>
              </w:rPr>
            </w:pPr>
          </w:p>
        </w:tc>
      </w:tr>
      <w:tr w14:paraId="0179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18AB05C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93" w:type="dxa"/>
            <w:tcBorders>
              <w:top w:val="single" w:color="auto" w:sz="4" w:space="0"/>
              <w:left w:val="nil"/>
              <w:bottom w:val="single" w:color="auto" w:sz="4" w:space="0"/>
              <w:right w:val="single" w:color="auto" w:sz="4" w:space="0"/>
            </w:tcBorders>
            <w:vAlign w:val="center"/>
          </w:tcPr>
          <w:p w14:paraId="0DF9A269">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4258015E">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573562FB">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65D81106">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4B030D17">
            <w:pPr>
              <w:spacing w:line="360" w:lineRule="auto"/>
              <w:jc w:val="center"/>
              <w:rPr>
                <w:rFonts w:ascii="宋体" w:hAnsi="宋体" w:cs="宋体"/>
                <w:color w:val="000000" w:themeColor="text1"/>
                <w:sz w:val="24"/>
                <w14:textFill>
                  <w14:solidFill>
                    <w14:schemeClr w14:val="tx1"/>
                  </w14:solidFill>
                </w14:textFill>
              </w:rPr>
            </w:pPr>
          </w:p>
        </w:tc>
      </w:tr>
      <w:tr w14:paraId="0E48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41FF7B5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93" w:type="dxa"/>
            <w:tcBorders>
              <w:top w:val="single" w:color="auto" w:sz="4" w:space="0"/>
              <w:left w:val="nil"/>
              <w:bottom w:val="single" w:color="auto" w:sz="4" w:space="0"/>
              <w:right w:val="single" w:color="auto" w:sz="4" w:space="0"/>
            </w:tcBorders>
            <w:vAlign w:val="center"/>
          </w:tcPr>
          <w:p w14:paraId="19439FA9">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9F964BD">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2279CFFB">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FEB8697">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7C9A14AB">
            <w:pPr>
              <w:spacing w:line="360" w:lineRule="auto"/>
              <w:jc w:val="center"/>
              <w:rPr>
                <w:rFonts w:ascii="宋体" w:hAnsi="宋体" w:cs="宋体"/>
                <w:color w:val="000000" w:themeColor="text1"/>
                <w:sz w:val="24"/>
                <w14:textFill>
                  <w14:solidFill>
                    <w14:schemeClr w14:val="tx1"/>
                  </w14:solidFill>
                </w14:textFill>
              </w:rPr>
            </w:pPr>
          </w:p>
        </w:tc>
      </w:tr>
      <w:tr w14:paraId="7BC8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3D66D5D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693" w:type="dxa"/>
            <w:tcBorders>
              <w:top w:val="single" w:color="auto" w:sz="4" w:space="0"/>
              <w:left w:val="nil"/>
              <w:bottom w:val="single" w:color="auto" w:sz="4" w:space="0"/>
              <w:right w:val="single" w:color="auto" w:sz="4" w:space="0"/>
            </w:tcBorders>
            <w:vAlign w:val="center"/>
          </w:tcPr>
          <w:p w14:paraId="2DFC6D01">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0DDEF7F5">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3E065EC">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4C0C2455">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35758BC4">
            <w:pPr>
              <w:spacing w:line="360" w:lineRule="auto"/>
              <w:jc w:val="center"/>
              <w:rPr>
                <w:rFonts w:ascii="宋体" w:hAnsi="宋体" w:cs="宋体"/>
                <w:color w:val="000000" w:themeColor="text1"/>
                <w:sz w:val="24"/>
                <w14:textFill>
                  <w14:solidFill>
                    <w14:schemeClr w14:val="tx1"/>
                  </w14:solidFill>
                </w14:textFill>
              </w:rPr>
            </w:pPr>
          </w:p>
        </w:tc>
      </w:tr>
    </w:tbl>
    <w:p w14:paraId="325919FD">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注：</w:t>
      </w:r>
    </w:p>
    <w:p w14:paraId="4157E41C">
      <w:pPr>
        <w:spacing w:line="360" w:lineRule="auto"/>
        <w:ind w:firstLine="240" w:firstLineChars="1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供应商如果对</w:t>
      </w:r>
      <w:r>
        <w:rPr>
          <w:rFonts w:hint="eastAsia" w:ascii="宋体" w:hAnsi="宋体" w:eastAsia="宋体" w:cs="宋体"/>
          <w:b w:val="0"/>
          <w:bCs w:val="0"/>
          <w:color w:val="000000" w:themeColor="text1"/>
          <w:sz w:val="24"/>
          <w:lang w:eastAsia="zh-CN"/>
          <w14:textFill>
            <w14:solidFill>
              <w14:schemeClr w14:val="tx1"/>
            </w14:solidFill>
          </w14:textFill>
        </w:rPr>
        <w:t>采购需求与内容</w:t>
      </w:r>
      <w:r>
        <w:rPr>
          <w:rFonts w:hint="eastAsia" w:ascii="宋体" w:hAnsi="宋体" w:eastAsia="宋体" w:cs="宋体"/>
          <w:b w:val="0"/>
          <w:bCs w:val="0"/>
          <w:color w:val="000000" w:themeColor="text1"/>
          <w:sz w:val="24"/>
          <w14:textFill>
            <w14:solidFill>
              <w14:schemeClr w14:val="tx1"/>
            </w14:solidFill>
          </w14:textFill>
        </w:rPr>
        <w:t>的响应有任何偏离，请在本表中详细填写；如对</w:t>
      </w:r>
      <w:r>
        <w:rPr>
          <w:rFonts w:hint="eastAsia" w:ascii="宋体" w:hAnsi="宋体" w:eastAsia="宋体" w:cs="宋体"/>
          <w:b w:val="0"/>
          <w:bCs w:val="0"/>
          <w:color w:val="000000" w:themeColor="text1"/>
          <w:sz w:val="24"/>
          <w:lang w:eastAsia="zh-CN"/>
          <w14:textFill>
            <w14:solidFill>
              <w14:schemeClr w14:val="tx1"/>
            </w14:solidFill>
          </w14:textFill>
        </w:rPr>
        <w:t>采购需求与内容</w:t>
      </w:r>
      <w:r>
        <w:rPr>
          <w:rFonts w:hint="eastAsia" w:ascii="宋体" w:hAnsi="宋体" w:eastAsia="宋体" w:cs="宋体"/>
          <w:b w:val="0"/>
          <w:bCs w:val="0"/>
          <w:color w:val="000000" w:themeColor="text1"/>
          <w:sz w:val="24"/>
          <w14:textFill>
            <w14:solidFill>
              <w14:schemeClr w14:val="tx1"/>
            </w14:solidFill>
          </w14:textFill>
        </w:rPr>
        <w:t>没有偏离，请在</w:t>
      </w:r>
      <w:r>
        <w:rPr>
          <w:rFonts w:hint="eastAsia" w:ascii="宋体" w:hAnsi="宋体" w:eastAsia="宋体" w:cs="宋体"/>
          <w:b/>
          <w:bCs/>
          <w:color w:val="000000" w:themeColor="text1"/>
          <w:sz w:val="24"/>
          <w14:textFill>
            <w14:solidFill>
              <w14:schemeClr w14:val="tx1"/>
            </w14:solidFill>
          </w14:textFill>
        </w:rPr>
        <w:t>“响应文件</w:t>
      </w:r>
      <w:r>
        <w:rPr>
          <w:rFonts w:hint="eastAsia" w:ascii="宋体" w:hAnsi="宋体" w:eastAsia="宋体" w:cs="宋体"/>
          <w:b/>
          <w:bCs/>
          <w:color w:val="000000" w:themeColor="text1"/>
          <w:sz w:val="24"/>
          <w:lang w:eastAsia="zh-CN"/>
          <w14:textFill>
            <w14:solidFill>
              <w14:schemeClr w14:val="tx1"/>
            </w14:solidFill>
          </w14:textFill>
        </w:rPr>
        <w:t>采购需求与内容</w:t>
      </w:r>
      <w:r>
        <w:rPr>
          <w:rFonts w:hint="eastAsia" w:ascii="宋体" w:hAnsi="宋体" w:eastAsia="宋体" w:cs="宋体"/>
          <w:b/>
          <w:bCs/>
          <w:color w:val="000000" w:themeColor="text1"/>
          <w:sz w:val="24"/>
          <w14:textFill>
            <w14:solidFill>
              <w14:schemeClr w14:val="tx1"/>
            </w14:solidFill>
          </w14:textFill>
        </w:rPr>
        <w:t>响应情况”</w:t>
      </w:r>
      <w:r>
        <w:rPr>
          <w:rFonts w:hint="eastAsia" w:ascii="宋体" w:hAnsi="宋体" w:eastAsia="宋体" w:cs="宋体"/>
          <w:b w:val="0"/>
          <w:bCs w:val="0"/>
          <w:color w:val="000000" w:themeColor="text1"/>
          <w:sz w:val="24"/>
          <w14:textFill>
            <w14:solidFill>
              <w14:schemeClr w14:val="tx1"/>
            </w14:solidFill>
          </w14:textFill>
        </w:rPr>
        <w:t>栏只填写“</w:t>
      </w:r>
      <w:r>
        <w:rPr>
          <w:rFonts w:hint="eastAsia" w:ascii="宋体" w:hAnsi="宋体" w:eastAsia="宋体" w:cs="宋体"/>
          <w:b/>
          <w:bCs/>
          <w:color w:val="000000" w:themeColor="text1"/>
          <w:sz w:val="24"/>
          <w14:textFill>
            <w14:solidFill>
              <w14:schemeClr w14:val="tx1"/>
            </w14:solidFill>
          </w14:textFill>
        </w:rPr>
        <w:t>对谈判文件</w:t>
      </w:r>
      <w:r>
        <w:rPr>
          <w:rFonts w:hint="eastAsia" w:ascii="宋体" w:hAnsi="宋体" w:eastAsia="宋体" w:cs="宋体"/>
          <w:b/>
          <w:bCs/>
          <w:color w:val="000000" w:themeColor="text1"/>
          <w:sz w:val="24"/>
          <w:lang w:eastAsia="zh-CN"/>
          <w14:textFill>
            <w14:solidFill>
              <w14:schemeClr w14:val="tx1"/>
            </w14:solidFill>
          </w14:textFill>
        </w:rPr>
        <w:t>采购需求与内容</w:t>
      </w:r>
      <w:r>
        <w:rPr>
          <w:rFonts w:hint="eastAsia" w:ascii="宋体" w:hAnsi="宋体" w:eastAsia="宋体" w:cs="宋体"/>
          <w:b/>
          <w:bCs/>
          <w:color w:val="000000" w:themeColor="text1"/>
          <w:sz w:val="24"/>
          <w14:textFill>
            <w14:solidFill>
              <w14:schemeClr w14:val="tx1"/>
            </w14:solidFill>
          </w14:textFill>
        </w:rPr>
        <w:t>无偏离</w:t>
      </w:r>
      <w:r>
        <w:rPr>
          <w:rFonts w:hint="eastAsia" w:ascii="宋体" w:hAnsi="宋体" w:eastAsia="宋体" w:cs="宋体"/>
          <w:b w:val="0"/>
          <w:bCs w:val="0"/>
          <w:color w:val="000000" w:themeColor="text1"/>
          <w:sz w:val="24"/>
          <w14:textFill>
            <w14:solidFill>
              <w14:schemeClr w14:val="tx1"/>
            </w14:solidFill>
          </w14:textFill>
        </w:rPr>
        <w:t>”即可。</w:t>
      </w:r>
    </w:p>
    <w:p w14:paraId="5187A1CD">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b/>
          <w:bCs/>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sz w:val="24"/>
          <w:szCs w:val="24"/>
          <w:lang w:val="en-US" w:eastAsia="zh-CN"/>
        </w:rPr>
        <w:t>本项目原则上不允许负偏离</w:t>
      </w:r>
      <w:r>
        <w:rPr>
          <w:rFonts w:hint="eastAsia" w:ascii="宋体" w:hAnsi="宋体" w:eastAsia="宋体" w:cs="宋体"/>
          <w:b/>
          <w:bCs/>
          <w:sz w:val="24"/>
          <w:szCs w:val="24"/>
        </w:rPr>
        <w:t>。</w:t>
      </w:r>
    </w:p>
    <w:p w14:paraId="22CE8DC3">
      <w:pPr>
        <w:pStyle w:val="10"/>
        <w:rPr>
          <w:rFonts w:hint="default" w:ascii="宋体" w:hAnsi="宋体" w:eastAsia="宋体"/>
          <w:color w:val="000000" w:themeColor="text1"/>
          <w:sz w:val="24"/>
          <w:lang w:val="en-US" w:eastAsia="zh-CN"/>
          <w14:textFill>
            <w14:solidFill>
              <w14:schemeClr w14:val="tx1"/>
            </w14:solidFill>
          </w14:textFill>
        </w:rPr>
      </w:pPr>
    </w:p>
    <w:p w14:paraId="54FE59C8">
      <w:pPr>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（盖章）</w:t>
      </w:r>
    </w:p>
    <w:p w14:paraId="6AC06E7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863D544">
      <w:pPr>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0A3C57CC">
      <w:pPr>
        <w:rPr>
          <w:rFonts w:ascii="宋体" w:hAnsi="宋体"/>
          <w:color w:val="000000" w:themeColor="text1"/>
          <w:sz w:val="24"/>
          <w14:textFill>
            <w14:solidFill>
              <w14:schemeClr w14:val="tx1"/>
            </w14:solidFill>
          </w14:textFill>
        </w:rPr>
      </w:pPr>
    </w:p>
    <w:p w14:paraId="6BFEDDA7">
      <w:pPr>
        <w:ind w:firstLine="2160" w:firstLineChars="9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0FD925E">
      <w:pPr>
        <w:ind w:firstLine="5040" w:firstLineChars="2100"/>
        <w:rPr>
          <w:rFonts w:hint="eastAsia" w:ascii="宋体" w:hAnsi="宋体"/>
          <w:color w:val="000000" w:themeColor="text1"/>
          <w:sz w:val="24"/>
          <w14:textFill>
            <w14:solidFill>
              <w14:schemeClr w14:val="tx1"/>
            </w14:solidFill>
          </w14:textFill>
        </w:rPr>
      </w:pPr>
    </w:p>
    <w:p w14:paraId="101D9122">
      <w:pPr>
        <w:ind w:firstLine="5040" w:firstLineChars="2100"/>
        <w:rPr>
          <w:rFonts w:hint="eastAsia" w:ascii="宋体" w:hAnsi="宋体"/>
          <w:color w:val="000000" w:themeColor="text1"/>
          <w:sz w:val="24"/>
          <w14:textFill>
            <w14:solidFill>
              <w14:schemeClr w14:val="tx1"/>
            </w14:solidFill>
          </w14:textFill>
        </w:rPr>
      </w:pPr>
    </w:p>
    <w:p w14:paraId="749D751B">
      <w:pPr>
        <w:spacing w:before="156" w:beforeLines="50" w:line="360" w:lineRule="auto"/>
        <w:jc w:val="both"/>
        <w:rPr>
          <w:rFonts w:hint="eastAsia" w:ascii="宋体" w:hAnsi="宋体"/>
          <w:b/>
          <w:bCs/>
          <w:sz w:val="28"/>
          <w:szCs w:val="28"/>
          <w:lang w:eastAsia="zh-CN"/>
        </w:rPr>
      </w:pPr>
    </w:p>
    <w:p w14:paraId="7E67DFA4">
      <w:pPr>
        <w:spacing w:before="156" w:beforeLines="50" w:line="360" w:lineRule="auto"/>
        <w:ind w:firstLine="280" w:firstLineChars="100"/>
        <w:jc w:val="center"/>
        <w:rPr>
          <w:rFonts w:hint="eastAsia" w:ascii="宋体" w:hAnsi="宋体"/>
          <w:b/>
          <w:bCs/>
          <w:sz w:val="28"/>
          <w:szCs w:val="28"/>
          <w:lang w:eastAsia="zh-CN"/>
        </w:rPr>
      </w:pPr>
    </w:p>
    <w:p w14:paraId="187F0A78">
      <w:pPr>
        <w:spacing w:before="156" w:beforeLines="50" w:line="360" w:lineRule="auto"/>
        <w:jc w:val="both"/>
        <w:rPr>
          <w:rFonts w:hint="eastAsia" w:ascii="宋体" w:hAnsi="宋体"/>
          <w:b/>
          <w:bCs/>
          <w:sz w:val="28"/>
          <w:szCs w:val="28"/>
          <w:lang w:eastAsia="zh-CN"/>
        </w:rPr>
      </w:pPr>
    </w:p>
    <w:p w14:paraId="52A534A1">
      <w:pPr>
        <w:spacing w:before="156" w:beforeLines="50" w:line="360" w:lineRule="auto"/>
        <w:ind w:firstLine="3360" w:firstLineChars="1200"/>
        <w:jc w:val="both"/>
        <w:rPr>
          <w:rFonts w:hint="eastAsia" w:ascii="宋体" w:hAnsi="宋体"/>
          <w:b/>
          <w:bCs/>
          <w:sz w:val="28"/>
          <w:szCs w:val="28"/>
          <w:lang w:eastAsia="zh-CN"/>
        </w:rPr>
      </w:pPr>
    </w:p>
    <w:p w14:paraId="373ED5B6">
      <w:pPr>
        <w:spacing w:before="156" w:beforeLines="50" w:line="360" w:lineRule="auto"/>
        <w:ind w:firstLine="3360" w:firstLineChars="1200"/>
        <w:jc w:val="both"/>
        <w:rPr>
          <w:rFonts w:hint="eastAsia" w:ascii="宋体" w:hAnsi="宋体" w:eastAsia="宋体"/>
          <w:b/>
          <w:bCs/>
          <w:sz w:val="28"/>
          <w:szCs w:val="28"/>
          <w:lang w:eastAsia="zh-CN"/>
        </w:rPr>
      </w:pPr>
      <w:r>
        <w:rPr>
          <w:rFonts w:hint="eastAsia" w:ascii="宋体" w:hAnsi="宋体"/>
          <w:b/>
          <w:bCs/>
          <w:sz w:val="28"/>
          <w:szCs w:val="28"/>
          <w:lang w:eastAsia="zh-CN"/>
        </w:rPr>
        <w:t>（</w:t>
      </w:r>
      <w:r>
        <w:rPr>
          <w:rFonts w:hint="eastAsia" w:ascii="宋体" w:hAnsi="宋体"/>
          <w:b/>
          <w:bCs/>
          <w:sz w:val="28"/>
          <w:szCs w:val="28"/>
          <w:lang w:val="en-US" w:eastAsia="zh-CN"/>
        </w:rPr>
        <w:t>二</w:t>
      </w:r>
      <w:r>
        <w:rPr>
          <w:rFonts w:hint="eastAsia" w:ascii="宋体" w:hAnsi="宋体"/>
          <w:b/>
          <w:bCs/>
          <w:sz w:val="28"/>
          <w:szCs w:val="28"/>
          <w:lang w:eastAsia="zh-CN"/>
        </w:rPr>
        <w:t>）</w:t>
      </w:r>
      <w:r>
        <w:rPr>
          <w:rFonts w:hint="eastAsia" w:ascii="宋体" w:hAnsi="宋体"/>
          <w:b/>
          <w:bCs/>
          <w:sz w:val="28"/>
          <w:szCs w:val="28"/>
        </w:rPr>
        <w:t>技术</w:t>
      </w:r>
      <w:r>
        <w:rPr>
          <w:rFonts w:hint="eastAsia" w:ascii="宋体" w:hAnsi="宋体"/>
          <w:b/>
          <w:bCs/>
          <w:sz w:val="28"/>
          <w:szCs w:val="28"/>
          <w:lang w:val="en-US" w:eastAsia="zh-CN"/>
        </w:rPr>
        <w:t>服务</w:t>
      </w:r>
    </w:p>
    <w:p w14:paraId="7E4E4E64">
      <w:pPr>
        <w:spacing w:line="360" w:lineRule="auto"/>
        <w:ind w:firstLine="480" w:firstLineChars="200"/>
        <w:rPr>
          <w:rFonts w:hint="eastAsia" w:ascii="宋体" w:hAnsi="宋体" w:eastAsia="宋体" w:cs="宋体"/>
          <w:sz w:val="24"/>
          <w:szCs w:val="24"/>
        </w:rPr>
      </w:pPr>
      <w:bookmarkStart w:id="25" w:name="_Toc49935378"/>
      <w:bookmarkStart w:id="26" w:name="_Toc26783978"/>
      <w:bookmarkStart w:id="27" w:name="_Toc68090099"/>
      <w:r>
        <w:rPr>
          <w:rFonts w:hint="eastAsia" w:ascii="宋体" w:hAnsi="宋体" w:eastAsia="宋体" w:cs="宋体"/>
          <w:sz w:val="24"/>
          <w:szCs w:val="24"/>
        </w:rPr>
        <w:t>可包括（但不限于）以下内容：（内容及格式自拟）</w:t>
      </w:r>
    </w:p>
    <w:p w14:paraId="1F13F6AF">
      <w:pPr>
        <w:spacing w:line="360" w:lineRule="auto"/>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eastAsia="zh-CN"/>
        </w:rPr>
        <w:t>.</w:t>
      </w:r>
      <w:r>
        <w:rPr>
          <w:rFonts w:hint="eastAsia" w:ascii="Times New Roman" w:hAnsi="Times New Roman" w:eastAsia="宋体" w:cs="Times New Roman"/>
          <w:b/>
          <w:bCs/>
          <w:szCs w:val="22"/>
          <w:lang w:val="en-US"/>
        </w:rPr>
        <w:t>服务方案</w:t>
      </w:r>
    </w:p>
    <w:p w14:paraId="5442DC79">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w:t>
      </w:r>
      <w:r>
        <w:rPr>
          <w:rFonts w:hint="eastAsia" w:ascii="宋体" w:hAnsi="宋体" w:cs="Times New Roman"/>
          <w:b/>
          <w:bCs/>
          <w:color w:val="000000" w:themeColor="text1"/>
          <w:sz w:val="24"/>
          <w:lang w:val="en-US" w:eastAsia="zh-CN"/>
          <w14:textFill>
            <w14:solidFill>
              <w14:schemeClr w14:val="tx1"/>
            </w14:solidFill>
          </w14:textFill>
        </w:rPr>
        <w:t>服务质量承诺及保证措施</w:t>
      </w:r>
    </w:p>
    <w:p w14:paraId="4F989A0E">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val="0"/>
          <w:bCs w:val="0"/>
          <w:sz w:val="24"/>
          <w:szCs w:val="24"/>
          <w:highlight w:val="none"/>
          <w:lang w:val="en-US" w:eastAsia="zh-CN"/>
        </w:rPr>
        <w:t>.</w:t>
      </w:r>
      <w:r>
        <w:rPr>
          <w:rFonts w:hint="eastAsia" w:ascii="宋体" w:hAnsi="宋体" w:cs="Times New Roman"/>
          <w:b/>
          <w:bCs/>
          <w:color w:val="000000" w:themeColor="text1"/>
          <w:sz w:val="24"/>
          <w:lang w:val="en-US" w:eastAsia="zh-CN"/>
          <w14:textFill>
            <w14:solidFill>
              <w14:schemeClr w14:val="tx1"/>
            </w14:solidFill>
          </w14:textFill>
        </w:rPr>
        <w:t>项目实施的人员安排情况</w:t>
      </w:r>
    </w:p>
    <w:p w14:paraId="5B854090">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cs="Times New Roman"/>
          <w:b/>
          <w:bCs/>
          <w:color w:val="000000" w:themeColor="text1"/>
          <w:sz w:val="24"/>
          <w:lang w:val="en-US" w:eastAsia="zh-CN"/>
          <w14:textFill>
            <w14:solidFill>
              <w14:schemeClr w14:val="tx1"/>
            </w14:solidFill>
          </w14:textFill>
        </w:rPr>
        <w:t>应急措施</w:t>
      </w:r>
    </w:p>
    <w:p w14:paraId="760B0256">
      <w:pPr>
        <w:spacing w:line="360" w:lineRule="auto"/>
        <w:ind w:firstLine="210" w:firstLineChars="100"/>
        <w:rPr>
          <w:rFonts w:hint="eastAsia" w:ascii="Times New Roman" w:hAnsi="Times New Roman" w:eastAsia="宋体" w:cs="Times New Roman"/>
          <w:b/>
          <w:bCs/>
          <w:color w:val="000000"/>
          <w:szCs w:val="21"/>
          <w:lang w:val="en-US" w:eastAsia="zh-CN" w:bidi="ar-SA"/>
        </w:rPr>
      </w:pPr>
      <w:r>
        <w:rPr>
          <w:rFonts w:hint="eastAsia" w:ascii="Times New Roman" w:hAnsi="Times New Roman" w:eastAsia="宋体" w:cs="Times New Roman"/>
          <w:b/>
          <w:bCs/>
          <w:color w:val="000000"/>
          <w:szCs w:val="21"/>
          <w:lang w:val="en-US" w:eastAsia="zh-CN" w:bidi="ar-SA"/>
        </w:rPr>
        <w:t xml:space="preserve"> </w:t>
      </w:r>
      <w:r>
        <w:rPr>
          <w:rFonts w:hint="eastAsia" w:cs="Times New Roman"/>
          <w:b/>
          <w:bCs/>
          <w:color w:val="000000"/>
          <w:szCs w:val="21"/>
          <w:lang w:val="en-US" w:eastAsia="zh-CN" w:bidi="ar-SA"/>
        </w:rPr>
        <w:t xml:space="preserve">  </w:t>
      </w:r>
      <w:r>
        <w:rPr>
          <w:rFonts w:hint="eastAsia" w:ascii="Times New Roman" w:hAnsi="Times New Roman" w:eastAsia="宋体" w:cs="Times New Roman"/>
          <w:b/>
          <w:bCs/>
          <w:color w:val="000000"/>
          <w:szCs w:val="21"/>
          <w:lang w:val="en-US" w:eastAsia="zh-CN" w:bidi="ar-SA"/>
        </w:rPr>
        <w:t>5.</w:t>
      </w:r>
      <w:r>
        <w:rPr>
          <w:rFonts w:hint="eastAsia" w:cs="Times New Roman"/>
          <w:b/>
          <w:bCs/>
          <w:color w:val="000000"/>
          <w:szCs w:val="21"/>
          <w:lang w:val="en-US" w:eastAsia="zh-CN" w:bidi="ar-SA"/>
        </w:rPr>
        <w:t>类似</w:t>
      </w:r>
      <w:r>
        <w:rPr>
          <w:rFonts w:hint="eastAsia" w:ascii="Times New Roman" w:hAnsi="Times New Roman" w:eastAsia="宋体" w:cs="Times New Roman"/>
          <w:b/>
          <w:bCs/>
          <w:color w:val="000000"/>
          <w:szCs w:val="21"/>
          <w:lang w:val="en-US" w:eastAsia="zh-CN" w:bidi="ar-SA"/>
        </w:rPr>
        <w:t>业绩</w:t>
      </w:r>
    </w:p>
    <w:p w14:paraId="1F2DB087">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rPr>
        <w:t>认为有必要提供的其他资</w:t>
      </w:r>
      <w:bookmarkEnd w:id="25"/>
      <w:bookmarkEnd w:id="26"/>
      <w:bookmarkEnd w:id="27"/>
    </w:p>
    <w:p w14:paraId="0510EA29">
      <w:pPr>
        <w:ind w:firstLine="5040" w:firstLineChars="2100"/>
        <w:rPr>
          <w:rFonts w:hint="eastAsia" w:ascii="宋体" w:hAnsi="宋体"/>
          <w:color w:val="000000" w:themeColor="text1"/>
          <w:sz w:val="24"/>
          <w14:textFill>
            <w14:solidFill>
              <w14:schemeClr w14:val="tx1"/>
            </w14:solidFill>
          </w14:textFill>
        </w:rPr>
      </w:pPr>
    </w:p>
    <w:p w14:paraId="57A707DC">
      <w:pPr>
        <w:ind w:firstLine="5040" w:firstLineChars="2100"/>
        <w:rPr>
          <w:rFonts w:hint="eastAsia" w:ascii="宋体" w:hAnsi="宋体"/>
          <w:color w:val="000000" w:themeColor="text1"/>
          <w:sz w:val="24"/>
          <w14:textFill>
            <w14:solidFill>
              <w14:schemeClr w14:val="tx1"/>
            </w14:solidFill>
          </w14:textFill>
        </w:rPr>
      </w:pPr>
    </w:p>
    <w:p w14:paraId="4EB975FE">
      <w:pPr>
        <w:ind w:firstLine="5040" w:firstLineChars="2100"/>
        <w:rPr>
          <w:rFonts w:hint="eastAsia" w:ascii="宋体" w:hAnsi="宋体"/>
          <w:color w:val="000000" w:themeColor="text1"/>
          <w:sz w:val="24"/>
          <w14:textFill>
            <w14:solidFill>
              <w14:schemeClr w14:val="tx1"/>
            </w14:solidFill>
          </w14:textFill>
        </w:rPr>
      </w:pPr>
    </w:p>
    <w:p w14:paraId="40207BE2">
      <w:pPr>
        <w:adjustRightInd w:val="0"/>
        <w:snapToGrid w:val="0"/>
        <w:spacing w:line="360" w:lineRule="auto"/>
        <w:rPr>
          <w:rFonts w:ascii="宋体" w:hAnsi="宋体"/>
          <w:b/>
          <w:color w:val="000000" w:themeColor="text1"/>
          <w:sz w:val="30"/>
          <w:szCs w:val="30"/>
          <w14:textFill>
            <w14:solidFill>
              <w14:schemeClr w14:val="tx1"/>
            </w14:solidFill>
          </w14:textFill>
        </w:rPr>
      </w:pPr>
    </w:p>
    <w:p w14:paraId="4CB9A70C">
      <w:pPr>
        <w:pStyle w:val="10"/>
      </w:pPr>
    </w:p>
    <w:p w14:paraId="59E2D292">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0DE2252E">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附</w:t>
      </w:r>
      <w:r>
        <w:rPr>
          <w:rFonts w:hint="eastAsia" w:ascii="宋体" w:hAnsi="宋体" w:eastAsia="宋体" w:cs="宋体"/>
          <w:b/>
          <w:bCs/>
          <w:sz w:val="24"/>
          <w:lang w:val="en-US" w:eastAsia="zh-CN"/>
        </w:rPr>
        <w:t>表</w:t>
      </w:r>
      <w:r>
        <w:rPr>
          <w:rFonts w:hint="eastAsia" w:ascii="宋体" w:hAnsi="宋体" w:eastAsia="宋体" w:cs="宋体"/>
          <w:b/>
          <w:bCs/>
          <w:sz w:val="24"/>
        </w:rPr>
        <w:t>1：项目负责人情况表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6"/>
        <w:gridCol w:w="404"/>
        <w:gridCol w:w="1017"/>
        <w:gridCol w:w="462"/>
        <w:gridCol w:w="1050"/>
        <w:gridCol w:w="177"/>
        <w:gridCol w:w="1336"/>
        <w:gridCol w:w="565"/>
        <w:gridCol w:w="961"/>
        <w:gridCol w:w="138"/>
        <w:gridCol w:w="1698"/>
      </w:tblGrid>
      <w:tr w14:paraId="7864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6" w:type="dxa"/>
            <w:noWrap w:val="0"/>
            <w:vAlign w:val="center"/>
          </w:tcPr>
          <w:p w14:paraId="0F7FD1A0">
            <w:pPr>
              <w:jc w:val="center"/>
              <w:rPr>
                <w:b w:val="0"/>
                <w:bCs/>
                <w:szCs w:val="21"/>
              </w:rPr>
            </w:pPr>
            <w:r>
              <w:rPr>
                <w:b w:val="0"/>
                <w:bCs/>
                <w:szCs w:val="21"/>
              </w:rPr>
              <w:t>姓名</w:t>
            </w:r>
          </w:p>
        </w:tc>
        <w:tc>
          <w:tcPr>
            <w:tcW w:w="1883" w:type="dxa"/>
            <w:gridSpan w:val="3"/>
            <w:noWrap w:val="0"/>
            <w:vAlign w:val="center"/>
          </w:tcPr>
          <w:p w14:paraId="62CF29ED">
            <w:pPr>
              <w:jc w:val="center"/>
              <w:rPr>
                <w:b w:val="0"/>
                <w:bCs/>
                <w:szCs w:val="21"/>
              </w:rPr>
            </w:pPr>
          </w:p>
        </w:tc>
        <w:tc>
          <w:tcPr>
            <w:tcW w:w="1227" w:type="dxa"/>
            <w:gridSpan w:val="2"/>
            <w:noWrap w:val="0"/>
            <w:vAlign w:val="center"/>
          </w:tcPr>
          <w:p w14:paraId="0BD4B0D4">
            <w:pPr>
              <w:jc w:val="center"/>
              <w:rPr>
                <w:b w:val="0"/>
                <w:bCs/>
                <w:szCs w:val="21"/>
              </w:rPr>
            </w:pPr>
            <w:r>
              <w:rPr>
                <w:b w:val="0"/>
                <w:bCs/>
                <w:szCs w:val="21"/>
              </w:rPr>
              <w:t>性别</w:t>
            </w:r>
          </w:p>
        </w:tc>
        <w:tc>
          <w:tcPr>
            <w:tcW w:w="1901" w:type="dxa"/>
            <w:gridSpan w:val="2"/>
            <w:noWrap w:val="0"/>
            <w:vAlign w:val="center"/>
          </w:tcPr>
          <w:p w14:paraId="00BAF49B">
            <w:pPr>
              <w:jc w:val="center"/>
              <w:rPr>
                <w:b w:val="0"/>
                <w:bCs/>
                <w:szCs w:val="21"/>
              </w:rPr>
            </w:pPr>
          </w:p>
        </w:tc>
        <w:tc>
          <w:tcPr>
            <w:tcW w:w="1099" w:type="dxa"/>
            <w:gridSpan w:val="2"/>
            <w:noWrap w:val="0"/>
            <w:vAlign w:val="center"/>
          </w:tcPr>
          <w:p w14:paraId="196C6BEC">
            <w:pPr>
              <w:jc w:val="center"/>
              <w:rPr>
                <w:b w:val="0"/>
                <w:bCs/>
                <w:szCs w:val="21"/>
              </w:rPr>
            </w:pPr>
            <w:r>
              <w:rPr>
                <w:b w:val="0"/>
                <w:bCs/>
                <w:szCs w:val="21"/>
              </w:rPr>
              <w:t>年龄</w:t>
            </w:r>
          </w:p>
        </w:tc>
        <w:tc>
          <w:tcPr>
            <w:tcW w:w="1698" w:type="dxa"/>
            <w:noWrap w:val="0"/>
            <w:vAlign w:val="center"/>
          </w:tcPr>
          <w:p w14:paraId="04373CBC">
            <w:pPr>
              <w:jc w:val="center"/>
              <w:rPr>
                <w:b w:val="0"/>
                <w:bCs/>
                <w:szCs w:val="21"/>
              </w:rPr>
            </w:pPr>
          </w:p>
        </w:tc>
      </w:tr>
      <w:tr w14:paraId="18ED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6" w:type="dxa"/>
            <w:noWrap w:val="0"/>
            <w:vAlign w:val="center"/>
          </w:tcPr>
          <w:p w14:paraId="49F224E6">
            <w:pPr>
              <w:jc w:val="center"/>
              <w:rPr>
                <w:b w:val="0"/>
                <w:bCs/>
                <w:szCs w:val="21"/>
              </w:rPr>
            </w:pPr>
            <w:r>
              <w:rPr>
                <w:b w:val="0"/>
                <w:bCs/>
                <w:szCs w:val="21"/>
              </w:rPr>
              <w:t>职务</w:t>
            </w:r>
          </w:p>
        </w:tc>
        <w:tc>
          <w:tcPr>
            <w:tcW w:w="1883" w:type="dxa"/>
            <w:gridSpan w:val="3"/>
            <w:noWrap w:val="0"/>
            <w:vAlign w:val="center"/>
          </w:tcPr>
          <w:p w14:paraId="37996BAF">
            <w:pPr>
              <w:jc w:val="center"/>
              <w:rPr>
                <w:b w:val="0"/>
                <w:bCs/>
                <w:szCs w:val="21"/>
              </w:rPr>
            </w:pPr>
          </w:p>
        </w:tc>
        <w:tc>
          <w:tcPr>
            <w:tcW w:w="1227" w:type="dxa"/>
            <w:gridSpan w:val="2"/>
            <w:noWrap w:val="0"/>
            <w:vAlign w:val="center"/>
          </w:tcPr>
          <w:p w14:paraId="161C39D7">
            <w:pPr>
              <w:jc w:val="center"/>
              <w:rPr>
                <w:b w:val="0"/>
                <w:bCs/>
                <w:szCs w:val="21"/>
              </w:rPr>
            </w:pPr>
            <w:r>
              <w:rPr>
                <w:b w:val="0"/>
                <w:bCs/>
                <w:szCs w:val="21"/>
              </w:rPr>
              <w:t>职称</w:t>
            </w:r>
          </w:p>
        </w:tc>
        <w:tc>
          <w:tcPr>
            <w:tcW w:w="1901" w:type="dxa"/>
            <w:gridSpan w:val="2"/>
            <w:noWrap w:val="0"/>
            <w:vAlign w:val="center"/>
          </w:tcPr>
          <w:p w14:paraId="087E19BB">
            <w:pPr>
              <w:jc w:val="center"/>
              <w:rPr>
                <w:b w:val="0"/>
                <w:bCs/>
                <w:szCs w:val="21"/>
              </w:rPr>
            </w:pPr>
          </w:p>
        </w:tc>
        <w:tc>
          <w:tcPr>
            <w:tcW w:w="1099" w:type="dxa"/>
            <w:gridSpan w:val="2"/>
            <w:noWrap w:val="0"/>
            <w:vAlign w:val="center"/>
          </w:tcPr>
          <w:p w14:paraId="0BDCA70F">
            <w:pPr>
              <w:jc w:val="center"/>
              <w:rPr>
                <w:b w:val="0"/>
                <w:bCs/>
                <w:szCs w:val="21"/>
              </w:rPr>
            </w:pPr>
            <w:r>
              <w:rPr>
                <w:b w:val="0"/>
                <w:bCs/>
                <w:szCs w:val="21"/>
              </w:rPr>
              <w:t>学历</w:t>
            </w:r>
          </w:p>
        </w:tc>
        <w:tc>
          <w:tcPr>
            <w:tcW w:w="1698" w:type="dxa"/>
            <w:noWrap w:val="0"/>
            <w:vAlign w:val="center"/>
          </w:tcPr>
          <w:p w14:paraId="603E6A87">
            <w:pPr>
              <w:jc w:val="center"/>
              <w:rPr>
                <w:b w:val="0"/>
                <w:bCs/>
                <w:szCs w:val="21"/>
              </w:rPr>
            </w:pPr>
          </w:p>
        </w:tc>
      </w:tr>
      <w:tr w14:paraId="5557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0" w:type="dxa"/>
            <w:gridSpan w:val="2"/>
            <w:noWrap w:val="0"/>
            <w:vAlign w:val="center"/>
          </w:tcPr>
          <w:p w14:paraId="1A649F84">
            <w:pPr>
              <w:jc w:val="center"/>
              <w:rPr>
                <w:b w:val="0"/>
                <w:bCs/>
                <w:szCs w:val="21"/>
              </w:rPr>
            </w:pPr>
            <w:r>
              <w:rPr>
                <w:b w:val="0"/>
                <w:bCs/>
                <w:szCs w:val="21"/>
              </w:rPr>
              <w:t>参加工作时间</w:t>
            </w:r>
          </w:p>
        </w:tc>
        <w:tc>
          <w:tcPr>
            <w:tcW w:w="2706" w:type="dxa"/>
            <w:gridSpan w:val="4"/>
            <w:noWrap w:val="0"/>
            <w:vAlign w:val="center"/>
          </w:tcPr>
          <w:p w14:paraId="1AA1FC99">
            <w:pPr>
              <w:rPr>
                <w:b w:val="0"/>
                <w:bCs/>
                <w:szCs w:val="21"/>
              </w:rPr>
            </w:pPr>
          </w:p>
        </w:tc>
        <w:tc>
          <w:tcPr>
            <w:tcW w:w="1901" w:type="dxa"/>
            <w:gridSpan w:val="2"/>
            <w:noWrap w:val="0"/>
            <w:vAlign w:val="center"/>
          </w:tcPr>
          <w:p w14:paraId="56C96E2F">
            <w:pPr>
              <w:jc w:val="center"/>
              <w:rPr>
                <w:b w:val="0"/>
                <w:bCs/>
                <w:szCs w:val="21"/>
              </w:rPr>
            </w:pPr>
            <w:r>
              <w:rPr>
                <w:b w:val="0"/>
                <w:bCs/>
                <w:szCs w:val="21"/>
              </w:rPr>
              <w:t>担任项目负责人年限</w:t>
            </w:r>
          </w:p>
        </w:tc>
        <w:tc>
          <w:tcPr>
            <w:tcW w:w="2797" w:type="dxa"/>
            <w:gridSpan w:val="3"/>
            <w:noWrap w:val="0"/>
            <w:vAlign w:val="center"/>
          </w:tcPr>
          <w:p w14:paraId="41B22F14">
            <w:pPr>
              <w:rPr>
                <w:b w:val="0"/>
                <w:bCs/>
                <w:szCs w:val="21"/>
              </w:rPr>
            </w:pPr>
          </w:p>
        </w:tc>
      </w:tr>
      <w:tr w14:paraId="4FC7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04" w:type="dxa"/>
            <w:gridSpan w:val="11"/>
            <w:noWrap w:val="0"/>
            <w:vAlign w:val="center"/>
          </w:tcPr>
          <w:p w14:paraId="343AE86E">
            <w:pPr>
              <w:jc w:val="center"/>
              <w:rPr>
                <w:b w:val="0"/>
                <w:bCs/>
                <w:szCs w:val="21"/>
              </w:rPr>
            </w:pPr>
            <w:r>
              <w:rPr>
                <w:b w:val="0"/>
                <w:bCs/>
                <w:szCs w:val="21"/>
              </w:rPr>
              <w:t>已完类似项目情况</w:t>
            </w:r>
          </w:p>
        </w:tc>
      </w:tr>
      <w:tr w14:paraId="41F2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17" w:type="dxa"/>
            <w:gridSpan w:val="3"/>
            <w:noWrap w:val="0"/>
            <w:vAlign w:val="center"/>
          </w:tcPr>
          <w:p w14:paraId="23B4A500">
            <w:pPr>
              <w:jc w:val="center"/>
              <w:rPr>
                <w:b w:val="0"/>
                <w:bCs/>
                <w:szCs w:val="21"/>
              </w:rPr>
            </w:pPr>
            <w:r>
              <w:rPr>
                <w:b w:val="0"/>
                <w:bCs/>
                <w:szCs w:val="21"/>
              </w:rPr>
              <w:t>项目名称</w:t>
            </w:r>
          </w:p>
        </w:tc>
        <w:tc>
          <w:tcPr>
            <w:tcW w:w="1512" w:type="dxa"/>
            <w:gridSpan w:val="2"/>
            <w:noWrap w:val="0"/>
            <w:vAlign w:val="center"/>
          </w:tcPr>
          <w:p w14:paraId="67B36A9E">
            <w:pPr>
              <w:jc w:val="center"/>
              <w:rPr>
                <w:b w:val="0"/>
                <w:bCs/>
                <w:szCs w:val="21"/>
              </w:rPr>
            </w:pPr>
            <w:r>
              <w:rPr>
                <w:b w:val="0"/>
                <w:bCs/>
                <w:szCs w:val="21"/>
              </w:rPr>
              <w:t>业主名称</w:t>
            </w:r>
          </w:p>
        </w:tc>
        <w:tc>
          <w:tcPr>
            <w:tcW w:w="1513" w:type="dxa"/>
            <w:gridSpan w:val="2"/>
            <w:noWrap w:val="0"/>
            <w:vAlign w:val="center"/>
          </w:tcPr>
          <w:p w14:paraId="2435F0D2">
            <w:pPr>
              <w:jc w:val="center"/>
              <w:rPr>
                <w:b w:val="0"/>
                <w:bCs/>
                <w:szCs w:val="21"/>
              </w:rPr>
            </w:pPr>
            <w:r>
              <w:rPr>
                <w:b w:val="0"/>
                <w:bCs/>
                <w:szCs w:val="21"/>
              </w:rPr>
              <w:t>项目地点</w:t>
            </w:r>
          </w:p>
        </w:tc>
        <w:tc>
          <w:tcPr>
            <w:tcW w:w="1526" w:type="dxa"/>
            <w:gridSpan w:val="2"/>
            <w:noWrap w:val="0"/>
            <w:vAlign w:val="center"/>
          </w:tcPr>
          <w:p w14:paraId="3DAF2C48">
            <w:pPr>
              <w:jc w:val="center"/>
              <w:rPr>
                <w:b w:val="0"/>
                <w:bCs/>
                <w:szCs w:val="21"/>
              </w:rPr>
            </w:pPr>
            <w:r>
              <w:rPr>
                <w:b w:val="0"/>
                <w:bCs/>
                <w:szCs w:val="21"/>
              </w:rPr>
              <w:t>合同金额</w:t>
            </w:r>
          </w:p>
          <w:p w14:paraId="5300C263">
            <w:pPr>
              <w:jc w:val="center"/>
              <w:rPr>
                <w:b w:val="0"/>
                <w:bCs/>
                <w:szCs w:val="21"/>
              </w:rPr>
            </w:pPr>
            <w:r>
              <w:rPr>
                <w:b w:val="0"/>
                <w:bCs/>
                <w:szCs w:val="21"/>
              </w:rPr>
              <w:t>（万元）</w:t>
            </w:r>
          </w:p>
        </w:tc>
        <w:tc>
          <w:tcPr>
            <w:tcW w:w="1836" w:type="dxa"/>
            <w:gridSpan w:val="2"/>
            <w:noWrap w:val="0"/>
            <w:vAlign w:val="center"/>
          </w:tcPr>
          <w:p w14:paraId="2E439B77">
            <w:pPr>
              <w:jc w:val="center"/>
              <w:rPr>
                <w:b w:val="0"/>
                <w:bCs/>
                <w:szCs w:val="21"/>
              </w:rPr>
            </w:pPr>
            <w:r>
              <w:rPr>
                <w:b w:val="0"/>
                <w:bCs/>
                <w:szCs w:val="21"/>
              </w:rPr>
              <w:t>业主评价意见</w:t>
            </w:r>
          </w:p>
        </w:tc>
      </w:tr>
      <w:tr w14:paraId="1456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17" w:type="dxa"/>
            <w:gridSpan w:val="3"/>
            <w:noWrap w:val="0"/>
            <w:vAlign w:val="center"/>
          </w:tcPr>
          <w:p w14:paraId="37252907">
            <w:pPr>
              <w:jc w:val="center"/>
              <w:rPr>
                <w:b w:val="0"/>
                <w:bCs/>
                <w:szCs w:val="21"/>
              </w:rPr>
            </w:pPr>
          </w:p>
        </w:tc>
        <w:tc>
          <w:tcPr>
            <w:tcW w:w="1512" w:type="dxa"/>
            <w:gridSpan w:val="2"/>
            <w:noWrap w:val="0"/>
            <w:vAlign w:val="center"/>
          </w:tcPr>
          <w:p w14:paraId="2F5E30C0">
            <w:pPr>
              <w:jc w:val="center"/>
              <w:rPr>
                <w:b w:val="0"/>
                <w:bCs/>
                <w:szCs w:val="21"/>
              </w:rPr>
            </w:pPr>
          </w:p>
        </w:tc>
        <w:tc>
          <w:tcPr>
            <w:tcW w:w="1513" w:type="dxa"/>
            <w:gridSpan w:val="2"/>
            <w:noWrap w:val="0"/>
            <w:vAlign w:val="center"/>
          </w:tcPr>
          <w:p w14:paraId="1232E454">
            <w:pPr>
              <w:jc w:val="center"/>
              <w:rPr>
                <w:b w:val="0"/>
                <w:bCs/>
                <w:szCs w:val="21"/>
              </w:rPr>
            </w:pPr>
          </w:p>
        </w:tc>
        <w:tc>
          <w:tcPr>
            <w:tcW w:w="1526" w:type="dxa"/>
            <w:gridSpan w:val="2"/>
            <w:noWrap w:val="0"/>
            <w:vAlign w:val="center"/>
          </w:tcPr>
          <w:p w14:paraId="5BDBECEF">
            <w:pPr>
              <w:jc w:val="center"/>
              <w:rPr>
                <w:b w:val="0"/>
                <w:bCs/>
                <w:szCs w:val="21"/>
              </w:rPr>
            </w:pPr>
          </w:p>
        </w:tc>
        <w:tc>
          <w:tcPr>
            <w:tcW w:w="1836" w:type="dxa"/>
            <w:gridSpan w:val="2"/>
            <w:noWrap w:val="0"/>
            <w:vAlign w:val="center"/>
          </w:tcPr>
          <w:p w14:paraId="289FA839">
            <w:pPr>
              <w:jc w:val="center"/>
              <w:rPr>
                <w:b w:val="0"/>
                <w:bCs/>
                <w:szCs w:val="21"/>
              </w:rPr>
            </w:pPr>
          </w:p>
        </w:tc>
      </w:tr>
      <w:tr w14:paraId="1881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17" w:type="dxa"/>
            <w:gridSpan w:val="3"/>
            <w:noWrap w:val="0"/>
            <w:vAlign w:val="center"/>
          </w:tcPr>
          <w:p w14:paraId="35FD0741">
            <w:pPr>
              <w:jc w:val="center"/>
              <w:rPr>
                <w:b w:val="0"/>
                <w:bCs/>
                <w:szCs w:val="21"/>
              </w:rPr>
            </w:pPr>
          </w:p>
        </w:tc>
        <w:tc>
          <w:tcPr>
            <w:tcW w:w="1512" w:type="dxa"/>
            <w:gridSpan w:val="2"/>
            <w:noWrap w:val="0"/>
            <w:vAlign w:val="center"/>
          </w:tcPr>
          <w:p w14:paraId="710CF2EC">
            <w:pPr>
              <w:jc w:val="center"/>
              <w:rPr>
                <w:b w:val="0"/>
                <w:bCs/>
                <w:szCs w:val="21"/>
              </w:rPr>
            </w:pPr>
          </w:p>
        </w:tc>
        <w:tc>
          <w:tcPr>
            <w:tcW w:w="1513" w:type="dxa"/>
            <w:gridSpan w:val="2"/>
            <w:noWrap w:val="0"/>
            <w:vAlign w:val="center"/>
          </w:tcPr>
          <w:p w14:paraId="4CEF796C">
            <w:pPr>
              <w:jc w:val="center"/>
              <w:rPr>
                <w:b w:val="0"/>
                <w:bCs/>
                <w:szCs w:val="21"/>
              </w:rPr>
            </w:pPr>
          </w:p>
        </w:tc>
        <w:tc>
          <w:tcPr>
            <w:tcW w:w="1526" w:type="dxa"/>
            <w:gridSpan w:val="2"/>
            <w:noWrap w:val="0"/>
            <w:vAlign w:val="center"/>
          </w:tcPr>
          <w:p w14:paraId="39334AF2">
            <w:pPr>
              <w:jc w:val="center"/>
              <w:rPr>
                <w:b w:val="0"/>
                <w:bCs/>
                <w:szCs w:val="21"/>
              </w:rPr>
            </w:pPr>
          </w:p>
        </w:tc>
        <w:tc>
          <w:tcPr>
            <w:tcW w:w="1836" w:type="dxa"/>
            <w:gridSpan w:val="2"/>
            <w:noWrap w:val="0"/>
            <w:vAlign w:val="center"/>
          </w:tcPr>
          <w:p w14:paraId="15D613E8">
            <w:pPr>
              <w:jc w:val="center"/>
              <w:rPr>
                <w:b w:val="0"/>
                <w:bCs/>
                <w:szCs w:val="21"/>
              </w:rPr>
            </w:pPr>
          </w:p>
        </w:tc>
      </w:tr>
      <w:tr w14:paraId="371D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17" w:type="dxa"/>
            <w:gridSpan w:val="3"/>
            <w:noWrap w:val="0"/>
            <w:vAlign w:val="center"/>
          </w:tcPr>
          <w:p w14:paraId="6CA39F09">
            <w:pPr>
              <w:jc w:val="center"/>
              <w:rPr>
                <w:b w:val="0"/>
                <w:bCs/>
                <w:szCs w:val="21"/>
              </w:rPr>
            </w:pPr>
          </w:p>
        </w:tc>
        <w:tc>
          <w:tcPr>
            <w:tcW w:w="1512" w:type="dxa"/>
            <w:gridSpan w:val="2"/>
            <w:noWrap w:val="0"/>
            <w:vAlign w:val="center"/>
          </w:tcPr>
          <w:p w14:paraId="5D54B03B">
            <w:pPr>
              <w:jc w:val="center"/>
              <w:rPr>
                <w:b w:val="0"/>
                <w:bCs/>
                <w:szCs w:val="21"/>
              </w:rPr>
            </w:pPr>
          </w:p>
        </w:tc>
        <w:tc>
          <w:tcPr>
            <w:tcW w:w="1513" w:type="dxa"/>
            <w:gridSpan w:val="2"/>
            <w:noWrap w:val="0"/>
            <w:vAlign w:val="center"/>
          </w:tcPr>
          <w:p w14:paraId="71162434">
            <w:pPr>
              <w:jc w:val="center"/>
              <w:rPr>
                <w:b w:val="0"/>
                <w:bCs/>
                <w:szCs w:val="21"/>
              </w:rPr>
            </w:pPr>
          </w:p>
        </w:tc>
        <w:tc>
          <w:tcPr>
            <w:tcW w:w="1526" w:type="dxa"/>
            <w:gridSpan w:val="2"/>
            <w:noWrap w:val="0"/>
            <w:vAlign w:val="center"/>
          </w:tcPr>
          <w:p w14:paraId="6320C415">
            <w:pPr>
              <w:jc w:val="center"/>
              <w:rPr>
                <w:b w:val="0"/>
                <w:bCs/>
                <w:szCs w:val="21"/>
              </w:rPr>
            </w:pPr>
          </w:p>
        </w:tc>
        <w:tc>
          <w:tcPr>
            <w:tcW w:w="1836" w:type="dxa"/>
            <w:gridSpan w:val="2"/>
            <w:noWrap w:val="0"/>
            <w:vAlign w:val="center"/>
          </w:tcPr>
          <w:p w14:paraId="75DBBC29">
            <w:pPr>
              <w:jc w:val="center"/>
              <w:rPr>
                <w:b w:val="0"/>
                <w:bCs/>
                <w:szCs w:val="21"/>
              </w:rPr>
            </w:pPr>
          </w:p>
        </w:tc>
      </w:tr>
      <w:tr w14:paraId="080AB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17" w:type="dxa"/>
            <w:gridSpan w:val="3"/>
            <w:noWrap w:val="0"/>
            <w:vAlign w:val="center"/>
          </w:tcPr>
          <w:p w14:paraId="24F895C8">
            <w:pPr>
              <w:jc w:val="center"/>
              <w:rPr>
                <w:b w:val="0"/>
                <w:bCs/>
                <w:szCs w:val="21"/>
              </w:rPr>
            </w:pPr>
          </w:p>
        </w:tc>
        <w:tc>
          <w:tcPr>
            <w:tcW w:w="1512" w:type="dxa"/>
            <w:gridSpan w:val="2"/>
            <w:noWrap w:val="0"/>
            <w:vAlign w:val="center"/>
          </w:tcPr>
          <w:p w14:paraId="1354BC9A">
            <w:pPr>
              <w:jc w:val="center"/>
              <w:rPr>
                <w:b w:val="0"/>
                <w:bCs/>
                <w:szCs w:val="21"/>
              </w:rPr>
            </w:pPr>
          </w:p>
        </w:tc>
        <w:tc>
          <w:tcPr>
            <w:tcW w:w="1513" w:type="dxa"/>
            <w:gridSpan w:val="2"/>
            <w:noWrap w:val="0"/>
            <w:vAlign w:val="center"/>
          </w:tcPr>
          <w:p w14:paraId="6F6846FA">
            <w:pPr>
              <w:jc w:val="center"/>
              <w:rPr>
                <w:b w:val="0"/>
                <w:bCs/>
                <w:szCs w:val="21"/>
              </w:rPr>
            </w:pPr>
          </w:p>
        </w:tc>
        <w:tc>
          <w:tcPr>
            <w:tcW w:w="1526" w:type="dxa"/>
            <w:gridSpan w:val="2"/>
            <w:noWrap w:val="0"/>
            <w:vAlign w:val="center"/>
          </w:tcPr>
          <w:p w14:paraId="0FC4480B">
            <w:pPr>
              <w:jc w:val="center"/>
              <w:rPr>
                <w:b w:val="0"/>
                <w:bCs/>
                <w:szCs w:val="21"/>
              </w:rPr>
            </w:pPr>
          </w:p>
        </w:tc>
        <w:tc>
          <w:tcPr>
            <w:tcW w:w="1836" w:type="dxa"/>
            <w:gridSpan w:val="2"/>
            <w:noWrap w:val="0"/>
            <w:vAlign w:val="center"/>
          </w:tcPr>
          <w:p w14:paraId="2D9089FB">
            <w:pPr>
              <w:jc w:val="center"/>
              <w:rPr>
                <w:b w:val="0"/>
                <w:bCs/>
                <w:szCs w:val="21"/>
              </w:rPr>
            </w:pPr>
          </w:p>
        </w:tc>
      </w:tr>
      <w:tr w14:paraId="798F1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04" w:type="dxa"/>
            <w:gridSpan w:val="11"/>
            <w:noWrap w:val="0"/>
            <w:vAlign w:val="center"/>
          </w:tcPr>
          <w:p w14:paraId="5E6A140C">
            <w:pPr>
              <w:jc w:val="left"/>
              <w:rPr>
                <w:b w:val="0"/>
                <w:bCs/>
                <w:szCs w:val="21"/>
              </w:rPr>
            </w:pPr>
            <w:r>
              <w:rPr>
                <w:rFonts w:hint="eastAsia" w:ascii="宋体" w:hAnsi="宋体"/>
                <w:color w:val="000000"/>
                <w:szCs w:val="21"/>
                <w:lang w:val="en-US" w:eastAsia="zh-CN"/>
              </w:rPr>
              <w:t>承诺：若</w:t>
            </w:r>
            <w:r>
              <w:rPr>
                <w:rFonts w:ascii="宋体" w:hAnsi="宋体"/>
                <w:color w:val="000000"/>
                <w:szCs w:val="21"/>
              </w:rPr>
              <w:t>我单位成交，将实行项目负责人负责制，我方保证并配备上述</w:t>
            </w:r>
            <w:r>
              <w:rPr>
                <w:rFonts w:hint="eastAsia" w:ascii="宋体" w:hAnsi="宋体"/>
                <w:color w:val="000000"/>
                <w:szCs w:val="21"/>
              </w:rPr>
              <w:t>人员</w:t>
            </w:r>
            <w:r>
              <w:rPr>
                <w:rFonts w:ascii="宋体" w:hAnsi="宋体"/>
                <w:color w:val="000000"/>
                <w:szCs w:val="21"/>
              </w:rPr>
              <w:t>。上述填报内容真实，若不真实，愿按有关规定接受处理。</w:t>
            </w:r>
          </w:p>
        </w:tc>
      </w:tr>
    </w:tbl>
    <w:p w14:paraId="52875447">
      <w:pPr>
        <w:rPr>
          <w:szCs w:val="21"/>
        </w:rPr>
      </w:pPr>
      <w:r>
        <w:rPr>
          <w:szCs w:val="21"/>
        </w:rPr>
        <w:t>注： 1．此表可扩展。</w:t>
      </w:r>
    </w:p>
    <w:p w14:paraId="67D5DD4F">
      <w:pPr>
        <w:ind w:firstLine="630" w:firstLineChars="300"/>
        <w:rPr>
          <w:b/>
          <w:bCs/>
          <w:sz w:val="24"/>
        </w:rPr>
      </w:pPr>
      <w:r>
        <w:rPr>
          <w:szCs w:val="21"/>
        </w:rPr>
        <w:t>2．</w:t>
      </w:r>
      <w:r>
        <w:rPr>
          <w:rFonts w:hint="eastAsia"/>
          <w:szCs w:val="21"/>
        </w:rPr>
        <w:t>提供身份证、劳动合同</w:t>
      </w:r>
      <w:r>
        <w:rPr>
          <w:rFonts w:hint="eastAsia"/>
          <w:szCs w:val="21"/>
          <w:lang w:val="en-US" w:eastAsia="zh-CN"/>
        </w:rPr>
        <w:t>或</w:t>
      </w:r>
      <w:r>
        <w:rPr>
          <w:rFonts w:hint="eastAsia"/>
          <w:szCs w:val="21"/>
        </w:rPr>
        <w:t>社保缴纳证明、相关证书（如有），</w:t>
      </w:r>
      <w:r>
        <w:rPr>
          <w:szCs w:val="21"/>
        </w:rPr>
        <w:t>附于本表后。</w:t>
      </w:r>
    </w:p>
    <w:p w14:paraId="19D79681">
      <w:pPr>
        <w:adjustRightInd w:val="0"/>
        <w:snapToGrid w:val="0"/>
        <w:spacing w:line="360" w:lineRule="auto"/>
        <w:jc w:val="center"/>
        <w:rPr>
          <w:b/>
          <w:bCs/>
          <w:sz w:val="24"/>
        </w:rPr>
      </w:pPr>
    </w:p>
    <w:p w14:paraId="30C936FB">
      <w:pPr>
        <w:adjustRightInd w:val="0"/>
        <w:snapToGrid w:val="0"/>
        <w:spacing w:line="360" w:lineRule="auto"/>
        <w:jc w:val="center"/>
        <w:rPr>
          <w:b/>
          <w:bCs/>
          <w:sz w:val="24"/>
        </w:rPr>
      </w:pPr>
    </w:p>
    <w:p w14:paraId="2ED3D2DA">
      <w:pPr>
        <w:adjustRightInd w:val="0"/>
        <w:snapToGrid w:val="0"/>
        <w:spacing w:line="360" w:lineRule="auto"/>
        <w:jc w:val="center"/>
        <w:rPr>
          <w:b/>
          <w:bCs/>
          <w:sz w:val="24"/>
        </w:rPr>
      </w:pPr>
    </w:p>
    <w:p w14:paraId="51ADD708">
      <w:pPr>
        <w:adjustRightInd w:val="0"/>
        <w:snapToGrid w:val="0"/>
        <w:spacing w:line="360" w:lineRule="auto"/>
        <w:jc w:val="center"/>
        <w:rPr>
          <w:b/>
          <w:bCs/>
          <w:sz w:val="24"/>
        </w:rPr>
      </w:pPr>
    </w:p>
    <w:p w14:paraId="543FE997">
      <w:pPr>
        <w:adjustRightInd w:val="0"/>
        <w:snapToGrid w:val="0"/>
        <w:spacing w:line="360" w:lineRule="auto"/>
        <w:jc w:val="center"/>
        <w:rPr>
          <w:b/>
          <w:bCs/>
          <w:sz w:val="24"/>
        </w:rPr>
      </w:pPr>
      <w:r>
        <w:rPr>
          <w:b/>
          <w:bCs/>
          <w:sz w:val="24"/>
        </w:rPr>
        <w:t>附</w:t>
      </w:r>
      <w:r>
        <w:rPr>
          <w:rFonts w:hint="eastAsia"/>
          <w:b/>
          <w:bCs/>
          <w:sz w:val="24"/>
          <w:lang w:val="en-US" w:eastAsia="zh-CN"/>
        </w:rPr>
        <w:t>表</w:t>
      </w:r>
      <w:r>
        <w:rPr>
          <w:b/>
          <w:sz w:val="24"/>
        </w:rPr>
        <w:t>2：</w:t>
      </w:r>
      <w:r>
        <w:rPr>
          <w:b/>
          <w:bCs/>
          <w:sz w:val="24"/>
        </w:rPr>
        <w:t>项目组成员情况表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4"/>
        <w:gridCol w:w="1329"/>
        <w:gridCol w:w="2035"/>
        <w:gridCol w:w="1701"/>
        <w:gridCol w:w="2375"/>
      </w:tblGrid>
      <w:tr w14:paraId="3916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noWrap w:val="0"/>
            <w:vAlign w:val="center"/>
          </w:tcPr>
          <w:p w14:paraId="6CEB8D27">
            <w:pPr>
              <w:jc w:val="center"/>
              <w:rPr>
                <w:b/>
                <w:szCs w:val="21"/>
              </w:rPr>
            </w:pPr>
            <w:r>
              <w:rPr>
                <w:b/>
                <w:szCs w:val="21"/>
              </w:rPr>
              <w:t>名称</w:t>
            </w:r>
          </w:p>
        </w:tc>
        <w:tc>
          <w:tcPr>
            <w:tcW w:w="1329" w:type="dxa"/>
            <w:noWrap w:val="0"/>
            <w:vAlign w:val="center"/>
          </w:tcPr>
          <w:p w14:paraId="5CF342B5">
            <w:pPr>
              <w:jc w:val="center"/>
              <w:rPr>
                <w:b/>
                <w:szCs w:val="21"/>
              </w:rPr>
            </w:pPr>
            <w:r>
              <w:rPr>
                <w:b/>
                <w:szCs w:val="21"/>
              </w:rPr>
              <w:t>姓名</w:t>
            </w:r>
          </w:p>
        </w:tc>
        <w:tc>
          <w:tcPr>
            <w:tcW w:w="2035" w:type="dxa"/>
            <w:noWrap w:val="0"/>
            <w:vAlign w:val="center"/>
          </w:tcPr>
          <w:p w14:paraId="7FF5A9BC">
            <w:pPr>
              <w:jc w:val="center"/>
              <w:rPr>
                <w:b/>
                <w:szCs w:val="21"/>
              </w:rPr>
            </w:pPr>
            <w:r>
              <w:rPr>
                <w:b/>
                <w:szCs w:val="21"/>
              </w:rPr>
              <w:t>拟担任职务</w:t>
            </w:r>
          </w:p>
        </w:tc>
        <w:tc>
          <w:tcPr>
            <w:tcW w:w="1701" w:type="dxa"/>
            <w:noWrap w:val="0"/>
            <w:vAlign w:val="center"/>
          </w:tcPr>
          <w:p w14:paraId="5DE1EC0C">
            <w:pPr>
              <w:jc w:val="center"/>
              <w:rPr>
                <w:b/>
                <w:szCs w:val="21"/>
              </w:rPr>
            </w:pPr>
            <w:r>
              <w:rPr>
                <w:b/>
                <w:szCs w:val="21"/>
              </w:rPr>
              <w:t>职称</w:t>
            </w:r>
          </w:p>
        </w:tc>
        <w:tc>
          <w:tcPr>
            <w:tcW w:w="2375" w:type="dxa"/>
            <w:noWrap w:val="0"/>
            <w:vAlign w:val="center"/>
          </w:tcPr>
          <w:p w14:paraId="766D33DC">
            <w:pPr>
              <w:jc w:val="center"/>
              <w:rPr>
                <w:b/>
                <w:szCs w:val="21"/>
              </w:rPr>
            </w:pPr>
            <w:r>
              <w:rPr>
                <w:rFonts w:hint="eastAsia"/>
                <w:b/>
                <w:szCs w:val="21"/>
              </w:rPr>
              <w:t>备注</w:t>
            </w:r>
          </w:p>
        </w:tc>
      </w:tr>
      <w:tr w14:paraId="28D0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vMerge w:val="restart"/>
            <w:noWrap w:val="0"/>
            <w:vAlign w:val="center"/>
          </w:tcPr>
          <w:p w14:paraId="4731764C">
            <w:pPr>
              <w:jc w:val="center"/>
              <w:rPr>
                <w:b/>
                <w:szCs w:val="21"/>
              </w:rPr>
            </w:pPr>
            <w:r>
              <w:rPr>
                <w:b/>
                <w:szCs w:val="21"/>
              </w:rPr>
              <w:t>各</w:t>
            </w:r>
          </w:p>
          <w:p w14:paraId="7663C6DD">
            <w:pPr>
              <w:jc w:val="center"/>
              <w:rPr>
                <w:b/>
                <w:szCs w:val="21"/>
              </w:rPr>
            </w:pPr>
            <w:r>
              <w:rPr>
                <w:b/>
                <w:szCs w:val="21"/>
              </w:rPr>
              <w:t>专</w:t>
            </w:r>
          </w:p>
          <w:p w14:paraId="6804EE7D">
            <w:pPr>
              <w:jc w:val="center"/>
              <w:rPr>
                <w:b/>
                <w:szCs w:val="21"/>
              </w:rPr>
            </w:pPr>
            <w:r>
              <w:rPr>
                <w:b/>
                <w:szCs w:val="21"/>
              </w:rPr>
              <w:t>业</w:t>
            </w:r>
          </w:p>
          <w:p w14:paraId="0EB42BED">
            <w:pPr>
              <w:jc w:val="center"/>
              <w:rPr>
                <w:b/>
                <w:szCs w:val="21"/>
              </w:rPr>
            </w:pPr>
            <w:r>
              <w:rPr>
                <w:b/>
                <w:szCs w:val="21"/>
              </w:rPr>
              <w:t>主</w:t>
            </w:r>
          </w:p>
          <w:p w14:paraId="4797DD41">
            <w:pPr>
              <w:jc w:val="center"/>
              <w:rPr>
                <w:b/>
                <w:szCs w:val="21"/>
              </w:rPr>
            </w:pPr>
            <w:r>
              <w:rPr>
                <w:b/>
                <w:szCs w:val="21"/>
              </w:rPr>
              <w:t>要</w:t>
            </w:r>
          </w:p>
          <w:p w14:paraId="62AE958D">
            <w:pPr>
              <w:jc w:val="center"/>
              <w:rPr>
                <w:b/>
                <w:szCs w:val="21"/>
              </w:rPr>
            </w:pPr>
            <w:r>
              <w:rPr>
                <w:b/>
                <w:szCs w:val="21"/>
              </w:rPr>
              <w:t>负</w:t>
            </w:r>
          </w:p>
          <w:p w14:paraId="706905AD">
            <w:pPr>
              <w:jc w:val="center"/>
              <w:rPr>
                <w:b/>
                <w:szCs w:val="21"/>
              </w:rPr>
            </w:pPr>
            <w:r>
              <w:rPr>
                <w:b/>
                <w:szCs w:val="21"/>
              </w:rPr>
              <w:t>责</w:t>
            </w:r>
          </w:p>
          <w:p w14:paraId="5FCD0805">
            <w:pPr>
              <w:jc w:val="center"/>
              <w:rPr>
                <w:szCs w:val="21"/>
              </w:rPr>
            </w:pPr>
            <w:r>
              <w:rPr>
                <w:b/>
                <w:szCs w:val="21"/>
              </w:rPr>
              <w:t>人</w:t>
            </w:r>
          </w:p>
        </w:tc>
        <w:tc>
          <w:tcPr>
            <w:tcW w:w="1329" w:type="dxa"/>
            <w:noWrap w:val="0"/>
            <w:vAlign w:val="center"/>
          </w:tcPr>
          <w:p w14:paraId="18599745">
            <w:pPr>
              <w:jc w:val="center"/>
              <w:rPr>
                <w:szCs w:val="21"/>
              </w:rPr>
            </w:pPr>
          </w:p>
        </w:tc>
        <w:tc>
          <w:tcPr>
            <w:tcW w:w="2035" w:type="dxa"/>
            <w:noWrap w:val="0"/>
            <w:vAlign w:val="center"/>
          </w:tcPr>
          <w:p w14:paraId="7F799B07">
            <w:pPr>
              <w:jc w:val="center"/>
              <w:rPr>
                <w:szCs w:val="21"/>
              </w:rPr>
            </w:pPr>
          </w:p>
        </w:tc>
        <w:tc>
          <w:tcPr>
            <w:tcW w:w="1701" w:type="dxa"/>
            <w:noWrap w:val="0"/>
            <w:vAlign w:val="center"/>
          </w:tcPr>
          <w:p w14:paraId="346AB99F">
            <w:pPr>
              <w:jc w:val="center"/>
              <w:rPr>
                <w:szCs w:val="21"/>
              </w:rPr>
            </w:pPr>
          </w:p>
        </w:tc>
        <w:tc>
          <w:tcPr>
            <w:tcW w:w="2375" w:type="dxa"/>
            <w:noWrap w:val="0"/>
            <w:vAlign w:val="center"/>
          </w:tcPr>
          <w:p w14:paraId="440BD8A9">
            <w:pPr>
              <w:jc w:val="center"/>
              <w:rPr>
                <w:szCs w:val="21"/>
              </w:rPr>
            </w:pPr>
          </w:p>
        </w:tc>
      </w:tr>
      <w:tr w14:paraId="594A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vMerge w:val="continue"/>
            <w:noWrap w:val="0"/>
            <w:vAlign w:val="center"/>
          </w:tcPr>
          <w:p w14:paraId="22337832">
            <w:pPr>
              <w:rPr>
                <w:szCs w:val="21"/>
              </w:rPr>
            </w:pPr>
          </w:p>
        </w:tc>
        <w:tc>
          <w:tcPr>
            <w:tcW w:w="1329" w:type="dxa"/>
            <w:noWrap w:val="0"/>
            <w:vAlign w:val="center"/>
          </w:tcPr>
          <w:p w14:paraId="17037C6A">
            <w:pPr>
              <w:jc w:val="center"/>
              <w:rPr>
                <w:szCs w:val="21"/>
              </w:rPr>
            </w:pPr>
          </w:p>
        </w:tc>
        <w:tc>
          <w:tcPr>
            <w:tcW w:w="2035" w:type="dxa"/>
            <w:noWrap w:val="0"/>
            <w:vAlign w:val="center"/>
          </w:tcPr>
          <w:p w14:paraId="61CC7D3A">
            <w:pPr>
              <w:jc w:val="center"/>
              <w:rPr>
                <w:szCs w:val="21"/>
              </w:rPr>
            </w:pPr>
          </w:p>
        </w:tc>
        <w:tc>
          <w:tcPr>
            <w:tcW w:w="1701" w:type="dxa"/>
            <w:noWrap w:val="0"/>
            <w:vAlign w:val="center"/>
          </w:tcPr>
          <w:p w14:paraId="471B95FA">
            <w:pPr>
              <w:jc w:val="center"/>
              <w:rPr>
                <w:szCs w:val="21"/>
              </w:rPr>
            </w:pPr>
          </w:p>
        </w:tc>
        <w:tc>
          <w:tcPr>
            <w:tcW w:w="2375" w:type="dxa"/>
            <w:noWrap w:val="0"/>
            <w:vAlign w:val="center"/>
          </w:tcPr>
          <w:p w14:paraId="363E6231">
            <w:pPr>
              <w:jc w:val="center"/>
              <w:rPr>
                <w:szCs w:val="21"/>
              </w:rPr>
            </w:pPr>
          </w:p>
        </w:tc>
      </w:tr>
      <w:tr w14:paraId="0AA2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vMerge w:val="continue"/>
            <w:noWrap w:val="0"/>
            <w:vAlign w:val="center"/>
          </w:tcPr>
          <w:p w14:paraId="73FF48C6">
            <w:pPr>
              <w:rPr>
                <w:szCs w:val="21"/>
              </w:rPr>
            </w:pPr>
          </w:p>
        </w:tc>
        <w:tc>
          <w:tcPr>
            <w:tcW w:w="1329" w:type="dxa"/>
            <w:noWrap w:val="0"/>
            <w:vAlign w:val="center"/>
          </w:tcPr>
          <w:p w14:paraId="2F460E2E">
            <w:pPr>
              <w:jc w:val="center"/>
              <w:rPr>
                <w:szCs w:val="21"/>
              </w:rPr>
            </w:pPr>
          </w:p>
        </w:tc>
        <w:tc>
          <w:tcPr>
            <w:tcW w:w="2035" w:type="dxa"/>
            <w:noWrap w:val="0"/>
            <w:vAlign w:val="center"/>
          </w:tcPr>
          <w:p w14:paraId="6D54B1B7">
            <w:pPr>
              <w:jc w:val="center"/>
              <w:rPr>
                <w:szCs w:val="21"/>
              </w:rPr>
            </w:pPr>
          </w:p>
        </w:tc>
        <w:tc>
          <w:tcPr>
            <w:tcW w:w="1701" w:type="dxa"/>
            <w:noWrap w:val="0"/>
            <w:vAlign w:val="center"/>
          </w:tcPr>
          <w:p w14:paraId="136D2C46">
            <w:pPr>
              <w:jc w:val="center"/>
              <w:rPr>
                <w:szCs w:val="21"/>
              </w:rPr>
            </w:pPr>
          </w:p>
        </w:tc>
        <w:tc>
          <w:tcPr>
            <w:tcW w:w="2375" w:type="dxa"/>
            <w:noWrap w:val="0"/>
            <w:vAlign w:val="center"/>
          </w:tcPr>
          <w:p w14:paraId="04031A2C">
            <w:pPr>
              <w:jc w:val="center"/>
              <w:rPr>
                <w:szCs w:val="21"/>
              </w:rPr>
            </w:pPr>
          </w:p>
        </w:tc>
      </w:tr>
      <w:tr w14:paraId="7EB9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vMerge w:val="continue"/>
            <w:noWrap w:val="0"/>
            <w:vAlign w:val="center"/>
          </w:tcPr>
          <w:p w14:paraId="28867DCE">
            <w:pPr>
              <w:rPr>
                <w:szCs w:val="21"/>
              </w:rPr>
            </w:pPr>
          </w:p>
        </w:tc>
        <w:tc>
          <w:tcPr>
            <w:tcW w:w="1329" w:type="dxa"/>
            <w:noWrap w:val="0"/>
            <w:vAlign w:val="center"/>
          </w:tcPr>
          <w:p w14:paraId="52C5AF5D">
            <w:pPr>
              <w:jc w:val="center"/>
              <w:rPr>
                <w:szCs w:val="21"/>
              </w:rPr>
            </w:pPr>
          </w:p>
        </w:tc>
        <w:tc>
          <w:tcPr>
            <w:tcW w:w="2035" w:type="dxa"/>
            <w:noWrap w:val="0"/>
            <w:vAlign w:val="center"/>
          </w:tcPr>
          <w:p w14:paraId="03A2DE33">
            <w:pPr>
              <w:jc w:val="center"/>
              <w:rPr>
                <w:szCs w:val="21"/>
              </w:rPr>
            </w:pPr>
          </w:p>
        </w:tc>
        <w:tc>
          <w:tcPr>
            <w:tcW w:w="1701" w:type="dxa"/>
            <w:noWrap w:val="0"/>
            <w:vAlign w:val="center"/>
          </w:tcPr>
          <w:p w14:paraId="1956A653">
            <w:pPr>
              <w:jc w:val="center"/>
              <w:rPr>
                <w:szCs w:val="21"/>
              </w:rPr>
            </w:pPr>
          </w:p>
        </w:tc>
        <w:tc>
          <w:tcPr>
            <w:tcW w:w="2375" w:type="dxa"/>
            <w:noWrap w:val="0"/>
            <w:vAlign w:val="center"/>
          </w:tcPr>
          <w:p w14:paraId="612D6604">
            <w:pPr>
              <w:jc w:val="center"/>
              <w:rPr>
                <w:szCs w:val="21"/>
              </w:rPr>
            </w:pPr>
          </w:p>
        </w:tc>
      </w:tr>
      <w:tr w14:paraId="625B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64" w:type="dxa"/>
            <w:vMerge w:val="continue"/>
            <w:noWrap w:val="0"/>
            <w:vAlign w:val="center"/>
          </w:tcPr>
          <w:p w14:paraId="4049C3C4">
            <w:pPr>
              <w:rPr>
                <w:szCs w:val="21"/>
              </w:rPr>
            </w:pPr>
          </w:p>
        </w:tc>
        <w:tc>
          <w:tcPr>
            <w:tcW w:w="1329" w:type="dxa"/>
            <w:noWrap w:val="0"/>
            <w:vAlign w:val="center"/>
          </w:tcPr>
          <w:p w14:paraId="21DC3AB0">
            <w:pPr>
              <w:jc w:val="center"/>
              <w:rPr>
                <w:szCs w:val="21"/>
              </w:rPr>
            </w:pPr>
          </w:p>
        </w:tc>
        <w:tc>
          <w:tcPr>
            <w:tcW w:w="2035" w:type="dxa"/>
            <w:noWrap w:val="0"/>
            <w:vAlign w:val="center"/>
          </w:tcPr>
          <w:p w14:paraId="66F72260">
            <w:pPr>
              <w:jc w:val="center"/>
              <w:rPr>
                <w:szCs w:val="21"/>
              </w:rPr>
            </w:pPr>
          </w:p>
        </w:tc>
        <w:tc>
          <w:tcPr>
            <w:tcW w:w="1701" w:type="dxa"/>
            <w:noWrap w:val="0"/>
            <w:vAlign w:val="center"/>
          </w:tcPr>
          <w:p w14:paraId="6BEE7094">
            <w:pPr>
              <w:jc w:val="center"/>
              <w:rPr>
                <w:szCs w:val="21"/>
              </w:rPr>
            </w:pPr>
          </w:p>
        </w:tc>
        <w:tc>
          <w:tcPr>
            <w:tcW w:w="2375" w:type="dxa"/>
            <w:noWrap w:val="0"/>
            <w:vAlign w:val="center"/>
          </w:tcPr>
          <w:p w14:paraId="2C2AA2E0">
            <w:pPr>
              <w:jc w:val="center"/>
              <w:rPr>
                <w:szCs w:val="21"/>
              </w:rPr>
            </w:pPr>
          </w:p>
        </w:tc>
      </w:tr>
      <w:tr w14:paraId="769D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564" w:type="dxa"/>
            <w:vMerge w:val="continue"/>
            <w:noWrap w:val="0"/>
            <w:vAlign w:val="center"/>
          </w:tcPr>
          <w:p w14:paraId="68976C21">
            <w:pPr>
              <w:rPr>
                <w:szCs w:val="21"/>
              </w:rPr>
            </w:pPr>
          </w:p>
        </w:tc>
        <w:tc>
          <w:tcPr>
            <w:tcW w:w="1329" w:type="dxa"/>
            <w:noWrap w:val="0"/>
            <w:vAlign w:val="center"/>
          </w:tcPr>
          <w:p w14:paraId="273639E1">
            <w:pPr>
              <w:jc w:val="center"/>
              <w:rPr>
                <w:szCs w:val="21"/>
              </w:rPr>
            </w:pPr>
          </w:p>
        </w:tc>
        <w:tc>
          <w:tcPr>
            <w:tcW w:w="2035" w:type="dxa"/>
            <w:noWrap w:val="0"/>
            <w:vAlign w:val="center"/>
          </w:tcPr>
          <w:p w14:paraId="26BF0A3F">
            <w:pPr>
              <w:jc w:val="center"/>
              <w:rPr>
                <w:szCs w:val="21"/>
              </w:rPr>
            </w:pPr>
          </w:p>
        </w:tc>
        <w:tc>
          <w:tcPr>
            <w:tcW w:w="1701" w:type="dxa"/>
            <w:noWrap w:val="0"/>
            <w:vAlign w:val="center"/>
          </w:tcPr>
          <w:p w14:paraId="006E14C9">
            <w:pPr>
              <w:jc w:val="center"/>
              <w:rPr>
                <w:szCs w:val="21"/>
              </w:rPr>
            </w:pPr>
          </w:p>
        </w:tc>
        <w:tc>
          <w:tcPr>
            <w:tcW w:w="2375" w:type="dxa"/>
            <w:noWrap w:val="0"/>
            <w:vAlign w:val="center"/>
          </w:tcPr>
          <w:p w14:paraId="3B15DE07">
            <w:pPr>
              <w:jc w:val="center"/>
              <w:rPr>
                <w:szCs w:val="21"/>
              </w:rPr>
            </w:pPr>
          </w:p>
        </w:tc>
      </w:tr>
    </w:tbl>
    <w:p w14:paraId="4A17CA62">
      <w:pPr>
        <w:ind w:firstLine="630" w:firstLineChars="300"/>
        <w:rPr>
          <w:szCs w:val="21"/>
        </w:rPr>
      </w:pPr>
      <w:r>
        <w:rPr>
          <w:szCs w:val="21"/>
        </w:rPr>
        <w:t>注： 1．此表可扩展。</w:t>
      </w:r>
    </w:p>
    <w:p w14:paraId="5D6E19A5">
      <w:pPr>
        <w:ind w:firstLine="630" w:firstLineChars="300"/>
        <w:rPr>
          <w:szCs w:val="21"/>
        </w:rPr>
      </w:pPr>
      <w:r>
        <w:rPr>
          <w:szCs w:val="21"/>
        </w:rPr>
        <w:t>2．</w:t>
      </w:r>
      <w:r>
        <w:rPr>
          <w:rFonts w:hint="eastAsia"/>
          <w:szCs w:val="21"/>
        </w:rPr>
        <w:t>提供身份证、劳动合同</w:t>
      </w:r>
      <w:r>
        <w:rPr>
          <w:rFonts w:hint="eastAsia"/>
          <w:szCs w:val="21"/>
          <w:lang w:val="en-US" w:eastAsia="zh-CN"/>
        </w:rPr>
        <w:t>或</w:t>
      </w:r>
      <w:r>
        <w:rPr>
          <w:rFonts w:hint="eastAsia"/>
          <w:szCs w:val="21"/>
        </w:rPr>
        <w:t>社保缴纳证明、相关证书（如有），</w:t>
      </w:r>
      <w:r>
        <w:rPr>
          <w:szCs w:val="21"/>
        </w:rPr>
        <w:t>附于本表后。</w:t>
      </w:r>
    </w:p>
    <w:p w14:paraId="5FD5D39A">
      <w:pPr>
        <w:adjustRightInd w:val="0"/>
        <w:snapToGrid w:val="0"/>
        <w:spacing w:line="360" w:lineRule="auto"/>
        <w:jc w:val="center"/>
        <w:rPr>
          <w:rFonts w:hint="eastAsia"/>
          <w:b/>
          <w:bCs/>
          <w:sz w:val="24"/>
        </w:rPr>
      </w:pPr>
    </w:p>
    <w:p w14:paraId="696AB339">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127A42BE">
      <w:pPr>
        <w:adjustRightInd w:val="0"/>
        <w:snapToGrid w:val="0"/>
        <w:spacing w:line="360" w:lineRule="auto"/>
        <w:jc w:val="both"/>
        <w:rPr>
          <w:rFonts w:hint="eastAsia" w:ascii="宋体" w:hAnsi="宋体"/>
          <w:b/>
          <w:color w:val="000000" w:themeColor="text1"/>
          <w:sz w:val="30"/>
          <w:szCs w:val="30"/>
          <w14:textFill>
            <w14:solidFill>
              <w14:schemeClr w14:val="tx1"/>
            </w14:solidFill>
          </w14:textFill>
        </w:rPr>
      </w:pPr>
    </w:p>
    <w:p w14:paraId="790A428B">
      <w:pPr>
        <w:adjustRightInd w:val="0"/>
        <w:snapToGrid w:val="0"/>
        <w:spacing w:line="360" w:lineRule="auto"/>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附件3：</w:t>
      </w:r>
      <w:r>
        <w:rPr>
          <w:rFonts w:hint="eastAsia" w:ascii="宋体" w:hAnsi="宋体"/>
          <w:b/>
          <w:color w:val="000000" w:themeColor="text1"/>
          <w:sz w:val="24"/>
          <w:szCs w:val="24"/>
          <w14:textFill>
            <w14:solidFill>
              <w14:schemeClr w14:val="tx1"/>
            </w14:solidFill>
          </w14:textFill>
        </w:rPr>
        <w:t>类似项目业绩表</w:t>
      </w:r>
    </w:p>
    <w:tbl>
      <w:tblPr>
        <w:tblStyle w:val="28"/>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36"/>
        <w:gridCol w:w="1215"/>
        <w:gridCol w:w="1705"/>
        <w:gridCol w:w="1321"/>
        <w:gridCol w:w="1396"/>
        <w:gridCol w:w="1018"/>
      </w:tblGrid>
      <w:tr w14:paraId="7B538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48" w:type="dxa"/>
            <w:vAlign w:val="center"/>
          </w:tcPr>
          <w:p w14:paraId="0FF0CA3E">
            <w:pPr>
              <w:jc w:val="center"/>
              <w:rPr>
                <w:rFonts w:ascii="宋体" w:hAnsi="宋体"/>
                <w:b/>
                <w:sz w:val="24"/>
              </w:rPr>
            </w:pPr>
            <w:r>
              <w:rPr>
                <w:rFonts w:hint="eastAsia" w:ascii="宋体" w:hAnsi="宋体"/>
                <w:b/>
                <w:sz w:val="24"/>
              </w:rPr>
              <w:t>序号</w:t>
            </w:r>
          </w:p>
        </w:tc>
        <w:tc>
          <w:tcPr>
            <w:tcW w:w="2036" w:type="dxa"/>
            <w:vAlign w:val="center"/>
          </w:tcPr>
          <w:p w14:paraId="5C14AF81">
            <w:pPr>
              <w:jc w:val="center"/>
              <w:rPr>
                <w:rFonts w:ascii="宋体" w:hAnsi="宋体"/>
                <w:b/>
                <w:sz w:val="24"/>
              </w:rPr>
            </w:pPr>
            <w:r>
              <w:rPr>
                <w:rFonts w:hint="eastAsia" w:ascii="宋体" w:hAnsi="宋体"/>
                <w:b/>
                <w:sz w:val="24"/>
              </w:rPr>
              <w:t>合同</w:t>
            </w:r>
            <w:r>
              <w:rPr>
                <w:rFonts w:ascii="宋体" w:hAnsi="宋体"/>
                <w:b/>
                <w:sz w:val="24"/>
              </w:rPr>
              <w:t>名称</w:t>
            </w:r>
          </w:p>
        </w:tc>
        <w:tc>
          <w:tcPr>
            <w:tcW w:w="1215" w:type="dxa"/>
            <w:vAlign w:val="center"/>
          </w:tcPr>
          <w:p w14:paraId="06EAB1D8">
            <w:pPr>
              <w:jc w:val="center"/>
              <w:rPr>
                <w:rFonts w:ascii="宋体" w:hAnsi="宋体"/>
                <w:b/>
                <w:sz w:val="24"/>
              </w:rPr>
            </w:pPr>
            <w:r>
              <w:rPr>
                <w:rFonts w:hint="eastAsia" w:ascii="宋体" w:hAnsi="宋体"/>
                <w:b/>
                <w:sz w:val="24"/>
              </w:rPr>
              <w:t>合同总价</w:t>
            </w:r>
          </w:p>
        </w:tc>
        <w:tc>
          <w:tcPr>
            <w:tcW w:w="1705" w:type="dxa"/>
            <w:vAlign w:val="center"/>
          </w:tcPr>
          <w:p w14:paraId="4D6B1470">
            <w:pPr>
              <w:jc w:val="center"/>
              <w:rPr>
                <w:rFonts w:ascii="宋体" w:hAnsi="宋体"/>
                <w:b/>
                <w:sz w:val="24"/>
              </w:rPr>
            </w:pPr>
            <w:r>
              <w:rPr>
                <w:rFonts w:hint="eastAsia" w:ascii="宋体" w:hAnsi="宋体"/>
                <w:b/>
                <w:sz w:val="24"/>
              </w:rPr>
              <w:t>使用单位名称</w:t>
            </w:r>
          </w:p>
        </w:tc>
        <w:tc>
          <w:tcPr>
            <w:tcW w:w="1321" w:type="dxa"/>
          </w:tcPr>
          <w:p w14:paraId="3DA7D4CA">
            <w:pPr>
              <w:jc w:val="center"/>
              <w:rPr>
                <w:rFonts w:hint="eastAsia" w:ascii="宋体" w:hAnsi="宋体"/>
                <w:b/>
                <w:sz w:val="24"/>
              </w:rPr>
            </w:pPr>
            <w:r>
              <w:rPr>
                <w:rFonts w:hint="eastAsia" w:ascii="宋体" w:hAnsi="宋体"/>
                <w:b/>
                <w:sz w:val="24"/>
              </w:rPr>
              <w:t>使用单位联系人及联系电话</w:t>
            </w:r>
          </w:p>
        </w:tc>
        <w:tc>
          <w:tcPr>
            <w:tcW w:w="1396" w:type="dxa"/>
            <w:vAlign w:val="center"/>
          </w:tcPr>
          <w:p w14:paraId="5B2EA837">
            <w:pPr>
              <w:jc w:val="center"/>
              <w:rPr>
                <w:rFonts w:ascii="宋体" w:hAnsi="宋体"/>
                <w:b/>
                <w:sz w:val="24"/>
              </w:rPr>
            </w:pPr>
            <w:r>
              <w:rPr>
                <w:rFonts w:hint="eastAsia" w:ascii="宋体" w:hAnsi="宋体"/>
                <w:b/>
                <w:sz w:val="24"/>
              </w:rPr>
              <w:t>签订合同时间</w:t>
            </w:r>
          </w:p>
        </w:tc>
        <w:tc>
          <w:tcPr>
            <w:tcW w:w="1018" w:type="dxa"/>
            <w:vAlign w:val="center"/>
          </w:tcPr>
          <w:p w14:paraId="789B72F5">
            <w:pPr>
              <w:jc w:val="center"/>
              <w:rPr>
                <w:rFonts w:ascii="宋体" w:hAnsi="宋体"/>
                <w:b/>
                <w:sz w:val="24"/>
              </w:rPr>
            </w:pPr>
            <w:r>
              <w:rPr>
                <w:rFonts w:ascii="宋体" w:hAnsi="宋体"/>
                <w:b/>
                <w:sz w:val="24"/>
              </w:rPr>
              <w:t>备注</w:t>
            </w:r>
          </w:p>
        </w:tc>
      </w:tr>
      <w:tr w14:paraId="15EDE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0D278336">
            <w:pPr>
              <w:jc w:val="center"/>
              <w:rPr>
                <w:rFonts w:ascii="宋体" w:hAnsi="宋体"/>
                <w:sz w:val="24"/>
              </w:rPr>
            </w:pPr>
            <w:r>
              <w:rPr>
                <w:rFonts w:hint="eastAsia" w:ascii="宋体" w:hAnsi="宋体"/>
                <w:sz w:val="24"/>
              </w:rPr>
              <w:t>1</w:t>
            </w:r>
          </w:p>
        </w:tc>
        <w:tc>
          <w:tcPr>
            <w:tcW w:w="2036" w:type="dxa"/>
            <w:vAlign w:val="center"/>
          </w:tcPr>
          <w:p w14:paraId="4AF7F01A">
            <w:pPr>
              <w:jc w:val="center"/>
              <w:rPr>
                <w:rFonts w:ascii="宋体" w:hAnsi="宋体"/>
                <w:sz w:val="24"/>
              </w:rPr>
            </w:pPr>
          </w:p>
        </w:tc>
        <w:tc>
          <w:tcPr>
            <w:tcW w:w="1215" w:type="dxa"/>
            <w:vAlign w:val="center"/>
          </w:tcPr>
          <w:p w14:paraId="3DC53304">
            <w:pPr>
              <w:jc w:val="center"/>
              <w:rPr>
                <w:rFonts w:ascii="宋体" w:hAnsi="宋体"/>
                <w:sz w:val="24"/>
              </w:rPr>
            </w:pPr>
          </w:p>
        </w:tc>
        <w:tc>
          <w:tcPr>
            <w:tcW w:w="1705" w:type="dxa"/>
            <w:vAlign w:val="center"/>
          </w:tcPr>
          <w:p w14:paraId="078D467E">
            <w:pPr>
              <w:jc w:val="center"/>
              <w:rPr>
                <w:rFonts w:ascii="宋体" w:hAnsi="宋体"/>
                <w:sz w:val="24"/>
              </w:rPr>
            </w:pPr>
          </w:p>
        </w:tc>
        <w:tc>
          <w:tcPr>
            <w:tcW w:w="1321" w:type="dxa"/>
          </w:tcPr>
          <w:p w14:paraId="479BE289">
            <w:pPr>
              <w:jc w:val="center"/>
              <w:rPr>
                <w:rFonts w:ascii="宋体" w:hAnsi="宋体"/>
                <w:sz w:val="24"/>
              </w:rPr>
            </w:pPr>
          </w:p>
        </w:tc>
        <w:tc>
          <w:tcPr>
            <w:tcW w:w="1396" w:type="dxa"/>
            <w:vAlign w:val="center"/>
          </w:tcPr>
          <w:p w14:paraId="7D89C028">
            <w:pPr>
              <w:jc w:val="center"/>
              <w:rPr>
                <w:rFonts w:ascii="宋体" w:hAnsi="宋体"/>
                <w:sz w:val="24"/>
              </w:rPr>
            </w:pPr>
          </w:p>
        </w:tc>
        <w:tc>
          <w:tcPr>
            <w:tcW w:w="1018" w:type="dxa"/>
            <w:vAlign w:val="center"/>
          </w:tcPr>
          <w:p w14:paraId="3C479B7E">
            <w:pPr>
              <w:jc w:val="center"/>
              <w:rPr>
                <w:rFonts w:ascii="宋体" w:hAnsi="宋体"/>
                <w:sz w:val="24"/>
              </w:rPr>
            </w:pPr>
          </w:p>
        </w:tc>
      </w:tr>
      <w:tr w14:paraId="60C6C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5FA28BC5">
            <w:pPr>
              <w:jc w:val="center"/>
              <w:rPr>
                <w:rFonts w:ascii="宋体" w:hAnsi="宋体"/>
                <w:sz w:val="24"/>
              </w:rPr>
            </w:pPr>
            <w:r>
              <w:rPr>
                <w:rFonts w:hint="eastAsia" w:ascii="宋体" w:hAnsi="宋体"/>
                <w:sz w:val="24"/>
              </w:rPr>
              <w:t>2</w:t>
            </w:r>
          </w:p>
        </w:tc>
        <w:tc>
          <w:tcPr>
            <w:tcW w:w="2036" w:type="dxa"/>
            <w:vAlign w:val="center"/>
          </w:tcPr>
          <w:p w14:paraId="203BD709">
            <w:pPr>
              <w:jc w:val="center"/>
              <w:rPr>
                <w:rFonts w:ascii="宋体" w:hAnsi="宋体"/>
                <w:sz w:val="24"/>
              </w:rPr>
            </w:pPr>
          </w:p>
        </w:tc>
        <w:tc>
          <w:tcPr>
            <w:tcW w:w="1215" w:type="dxa"/>
            <w:vAlign w:val="center"/>
          </w:tcPr>
          <w:p w14:paraId="14FF135C">
            <w:pPr>
              <w:jc w:val="center"/>
              <w:rPr>
                <w:rFonts w:ascii="宋体" w:hAnsi="宋体"/>
                <w:sz w:val="24"/>
              </w:rPr>
            </w:pPr>
          </w:p>
        </w:tc>
        <w:tc>
          <w:tcPr>
            <w:tcW w:w="1705" w:type="dxa"/>
            <w:vAlign w:val="center"/>
          </w:tcPr>
          <w:p w14:paraId="68CB4E3C">
            <w:pPr>
              <w:rPr>
                <w:rFonts w:ascii="宋体" w:hAnsi="宋体"/>
                <w:sz w:val="24"/>
              </w:rPr>
            </w:pPr>
            <w:r>
              <w:rPr>
                <w:rFonts w:hint="eastAsia" w:ascii="宋体" w:hAnsi="宋体"/>
                <w:sz w:val="24"/>
              </w:rPr>
              <w:t xml:space="preserve">      </w:t>
            </w:r>
          </w:p>
        </w:tc>
        <w:tc>
          <w:tcPr>
            <w:tcW w:w="1321" w:type="dxa"/>
          </w:tcPr>
          <w:p w14:paraId="03CD0875">
            <w:pPr>
              <w:jc w:val="center"/>
              <w:rPr>
                <w:rFonts w:ascii="宋体" w:hAnsi="宋体"/>
                <w:sz w:val="24"/>
              </w:rPr>
            </w:pPr>
          </w:p>
        </w:tc>
        <w:tc>
          <w:tcPr>
            <w:tcW w:w="1396" w:type="dxa"/>
            <w:vAlign w:val="center"/>
          </w:tcPr>
          <w:p w14:paraId="61B21A5D">
            <w:pPr>
              <w:jc w:val="center"/>
              <w:rPr>
                <w:rFonts w:ascii="宋体" w:hAnsi="宋体"/>
                <w:sz w:val="24"/>
              </w:rPr>
            </w:pPr>
          </w:p>
        </w:tc>
        <w:tc>
          <w:tcPr>
            <w:tcW w:w="1018" w:type="dxa"/>
            <w:vAlign w:val="center"/>
          </w:tcPr>
          <w:p w14:paraId="6B1DA01D">
            <w:pPr>
              <w:jc w:val="center"/>
              <w:rPr>
                <w:rFonts w:ascii="宋体" w:hAnsi="宋体"/>
                <w:sz w:val="24"/>
              </w:rPr>
            </w:pPr>
          </w:p>
        </w:tc>
      </w:tr>
      <w:tr w14:paraId="55FEE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50C0A28C">
            <w:pPr>
              <w:jc w:val="center"/>
              <w:rPr>
                <w:rFonts w:ascii="宋体" w:hAnsi="宋体"/>
                <w:sz w:val="24"/>
              </w:rPr>
            </w:pPr>
            <w:r>
              <w:rPr>
                <w:rFonts w:hint="eastAsia" w:ascii="宋体" w:hAnsi="宋体"/>
                <w:sz w:val="24"/>
              </w:rPr>
              <w:t>3</w:t>
            </w:r>
          </w:p>
        </w:tc>
        <w:tc>
          <w:tcPr>
            <w:tcW w:w="2036" w:type="dxa"/>
            <w:vAlign w:val="center"/>
          </w:tcPr>
          <w:p w14:paraId="7CE347BF">
            <w:pPr>
              <w:jc w:val="center"/>
              <w:rPr>
                <w:rFonts w:ascii="宋体" w:hAnsi="宋体"/>
                <w:sz w:val="24"/>
              </w:rPr>
            </w:pPr>
          </w:p>
        </w:tc>
        <w:tc>
          <w:tcPr>
            <w:tcW w:w="1215" w:type="dxa"/>
            <w:vAlign w:val="center"/>
          </w:tcPr>
          <w:p w14:paraId="6F51DFAF">
            <w:pPr>
              <w:jc w:val="center"/>
              <w:rPr>
                <w:rFonts w:ascii="宋体" w:hAnsi="宋体"/>
                <w:sz w:val="24"/>
              </w:rPr>
            </w:pPr>
          </w:p>
        </w:tc>
        <w:tc>
          <w:tcPr>
            <w:tcW w:w="1705" w:type="dxa"/>
            <w:vAlign w:val="center"/>
          </w:tcPr>
          <w:p w14:paraId="2C5764AF">
            <w:pPr>
              <w:jc w:val="center"/>
              <w:rPr>
                <w:rFonts w:ascii="宋体" w:hAnsi="宋体"/>
                <w:sz w:val="24"/>
              </w:rPr>
            </w:pPr>
          </w:p>
        </w:tc>
        <w:tc>
          <w:tcPr>
            <w:tcW w:w="1321" w:type="dxa"/>
          </w:tcPr>
          <w:p w14:paraId="7785300D">
            <w:pPr>
              <w:jc w:val="center"/>
              <w:rPr>
                <w:rFonts w:ascii="宋体" w:hAnsi="宋体"/>
                <w:sz w:val="24"/>
              </w:rPr>
            </w:pPr>
          </w:p>
        </w:tc>
        <w:tc>
          <w:tcPr>
            <w:tcW w:w="1396" w:type="dxa"/>
            <w:vAlign w:val="center"/>
          </w:tcPr>
          <w:p w14:paraId="5AB08571">
            <w:pPr>
              <w:jc w:val="center"/>
              <w:rPr>
                <w:rFonts w:ascii="宋体" w:hAnsi="宋体"/>
                <w:sz w:val="24"/>
              </w:rPr>
            </w:pPr>
          </w:p>
        </w:tc>
        <w:tc>
          <w:tcPr>
            <w:tcW w:w="1018" w:type="dxa"/>
            <w:vAlign w:val="center"/>
          </w:tcPr>
          <w:p w14:paraId="5DBF11BB">
            <w:pPr>
              <w:jc w:val="center"/>
              <w:rPr>
                <w:rFonts w:ascii="宋体" w:hAnsi="宋体"/>
                <w:sz w:val="24"/>
              </w:rPr>
            </w:pPr>
          </w:p>
        </w:tc>
      </w:tr>
      <w:tr w14:paraId="7E870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12C6BF1B">
            <w:pPr>
              <w:jc w:val="center"/>
              <w:rPr>
                <w:rFonts w:ascii="宋体" w:hAnsi="宋体"/>
                <w:sz w:val="24"/>
              </w:rPr>
            </w:pPr>
            <w:r>
              <w:rPr>
                <w:rFonts w:hint="eastAsia" w:ascii="宋体" w:hAnsi="宋体"/>
                <w:sz w:val="24"/>
              </w:rPr>
              <w:t>4</w:t>
            </w:r>
          </w:p>
        </w:tc>
        <w:tc>
          <w:tcPr>
            <w:tcW w:w="2036" w:type="dxa"/>
            <w:vAlign w:val="center"/>
          </w:tcPr>
          <w:p w14:paraId="345ED9F8">
            <w:pPr>
              <w:jc w:val="center"/>
              <w:rPr>
                <w:rFonts w:ascii="宋体" w:hAnsi="宋体"/>
                <w:sz w:val="24"/>
              </w:rPr>
            </w:pPr>
          </w:p>
        </w:tc>
        <w:tc>
          <w:tcPr>
            <w:tcW w:w="1215" w:type="dxa"/>
            <w:vAlign w:val="center"/>
          </w:tcPr>
          <w:p w14:paraId="0A1EA179">
            <w:pPr>
              <w:jc w:val="center"/>
              <w:rPr>
                <w:rFonts w:ascii="宋体" w:hAnsi="宋体"/>
                <w:sz w:val="24"/>
              </w:rPr>
            </w:pPr>
          </w:p>
        </w:tc>
        <w:tc>
          <w:tcPr>
            <w:tcW w:w="1705" w:type="dxa"/>
            <w:vAlign w:val="center"/>
          </w:tcPr>
          <w:p w14:paraId="441EF5F1">
            <w:pPr>
              <w:jc w:val="center"/>
              <w:rPr>
                <w:rFonts w:ascii="宋体" w:hAnsi="宋体"/>
                <w:sz w:val="24"/>
              </w:rPr>
            </w:pPr>
          </w:p>
        </w:tc>
        <w:tc>
          <w:tcPr>
            <w:tcW w:w="1321" w:type="dxa"/>
          </w:tcPr>
          <w:p w14:paraId="2EF9279E">
            <w:pPr>
              <w:jc w:val="center"/>
              <w:rPr>
                <w:rFonts w:ascii="宋体" w:hAnsi="宋体"/>
                <w:sz w:val="24"/>
              </w:rPr>
            </w:pPr>
          </w:p>
        </w:tc>
        <w:tc>
          <w:tcPr>
            <w:tcW w:w="1396" w:type="dxa"/>
            <w:vAlign w:val="center"/>
          </w:tcPr>
          <w:p w14:paraId="5EBD2CED">
            <w:pPr>
              <w:jc w:val="center"/>
              <w:rPr>
                <w:rFonts w:ascii="宋体" w:hAnsi="宋体"/>
                <w:sz w:val="24"/>
              </w:rPr>
            </w:pPr>
          </w:p>
        </w:tc>
        <w:tc>
          <w:tcPr>
            <w:tcW w:w="1018" w:type="dxa"/>
            <w:vAlign w:val="center"/>
          </w:tcPr>
          <w:p w14:paraId="380B1E11">
            <w:pPr>
              <w:jc w:val="center"/>
              <w:rPr>
                <w:rFonts w:ascii="宋体" w:hAnsi="宋体"/>
                <w:sz w:val="24"/>
              </w:rPr>
            </w:pPr>
          </w:p>
        </w:tc>
      </w:tr>
      <w:tr w14:paraId="0464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4014B4A4">
            <w:pPr>
              <w:jc w:val="center"/>
              <w:rPr>
                <w:rFonts w:ascii="宋体" w:hAnsi="宋体"/>
                <w:sz w:val="24"/>
              </w:rPr>
            </w:pPr>
            <w:r>
              <w:rPr>
                <w:rFonts w:hint="eastAsia" w:ascii="宋体" w:hAnsi="宋体"/>
                <w:sz w:val="24"/>
              </w:rPr>
              <w:t>5</w:t>
            </w:r>
          </w:p>
        </w:tc>
        <w:tc>
          <w:tcPr>
            <w:tcW w:w="2036" w:type="dxa"/>
            <w:vAlign w:val="center"/>
          </w:tcPr>
          <w:p w14:paraId="46F8CAB7">
            <w:pPr>
              <w:jc w:val="center"/>
              <w:rPr>
                <w:rFonts w:ascii="宋体" w:hAnsi="宋体"/>
                <w:sz w:val="24"/>
              </w:rPr>
            </w:pPr>
          </w:p>
        </w:tc>
        <w:tc>
          <w:tcPr>
            <w:tcW w:w="1215" w:type="dxa"/>
            <w:vAlign w:val="center"/>
          </w:tcPr>
          <w:p w14:paraId="56F69500">
            <w:pPr>
              <w:jc w:val="center"/>
              <w:rPr>
                <w:rFonts w:ascii="宋体" w:hAnsi="宋体"/>
                <w:sz w:val="24"/>
              </w:rPr>
            </w:pPr>
          </w:p>
        </w:tc>
        <w:tc>
          <w:tcPr>
            <w:tcW w:w="1705" w:type="dxa"/>
            <w:vAlign w:val="center"/>
          </w:tcPr>
          <w:p w14:paraId="16BBB01A">
            <w:pPr>
              <w:jc w:val="center"/>
              <w:rPr>
                <w:rFonts w:ascii="宋体" w:hAnsi="宋体"/>
                <w:sz w:val="24"/>
              </w:rPr>
            </w:pPr>
          </w:p>
        </w:tc>
        <w:tc>
          <w:tcPr>
            <w:tcW w:w="1321" w:type="dxa"/>
          </w:tcPr>
          <w:p w14:paraId="4EECF18D">
            <w:pPr>
              <w:jc w:val="center"/>
              <w:rPr>
                <w:rFonts w:ascii="宋体" w:hAnsi="宋体"/>
                <w:sz w:val="24"/>
              </w:rPr>
            </w:pPr>
          </w:p>
        </w:tc>
        <w:tc>
          <w:tcPr>
            <w:tcW w:w="1396" w:type="dxa"/>
            <w:vAlign w:val="center"/>
          </w:tcPr>
          <w:p w14:paraId="6AEA4A53">
            <w:pPr>
              <w:jc w:val="center"/>
              <w:rPr>
                <w:rFonts w:ascii="宋体" w:hAnsi="宋体"/>
                <w:sz w:val="24"/>
              </w:rPr>
            </w:pPr>
          </w:p>
        </w:tc>
        <w:tc>
          <w:tcPr>
            <w:tcW w:w="1018" w:type="dxa"/>
            <w:vAlign w:val="center"/>
          </w:tcPr>
          <w:p w14:paraId="6D7CEC96">
            <w:pPr>
              <w:jc w:val="center"/>
              <w:rPr>
                <w:rFonts w:ascii="宋体" w:hAnsi="宋体"/>
                <w:sz w:val="24"/>
              </w:rPr>
            </w:pPr>
          </w:p>
        </w:tc>
      </w:tr>
      <w:tr w14:paraId="08DD3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6FD5312E">
            <w:pPr>
              <w:jc w:val="center"/>
              <w:rPr>
                <w:rFonts w:ascii="宋体" w:hAnsi="宋体"/>
                <w:sz w:val="24"/>
              </w:rPr>
            </w:pPr>
            <w:r>
              <w:rPr>
                <w:rFonts w:ascii="宋体" w:hAnsi="宋体"/>
                <w:sz w:val="24"/>
              </w:rPr>
              <w:t>…</w:t>
            </w:r>
          </w:p>
        </w:tc>
        <w:tc>
          <w:tcPr>
            <w:tcW w:w="2036" w:type="dxa"/>
            <w:vAlign w:val="center"/>
          </w:tcPr>
          <w:p w14:paraId="00F33B94">
            <w:pPr>
              <w:jc w:val="center"/>
              <w:rPr>
                <w:rFonts w:ascii="宋体" w:hAnsi="宋体"/>
                <w:sz w:val="24"/>
              </w:rPr>
            </w:pPr>
          </w:p>
        </w:tc>
        <w:tc>
          <w:tcPr>
            <w:tcW w:w="1215" w:type="dxa"/>
            <w:vAlign w:val="center"/>
          </w:tcPr>
          <w:p w14:paraId="5DE6AF25">
            <w:pPr>
              <w:jc w:val="center"/>
              <w:rPr>
                <w:rFonts w:ascii="宋体" w:hAnsi="宋体"/>
                <w:sz w:val="24"/>
              </w:rPr>
            </w:pPr>
          </w:p>
        </w:tc>
        <w:tc>
          <w:tcPr>
            <w:tcW w:w="1705" w:type="dxa"/>
            <w:vAlign w:val="center"/>
          </w:tcPr>
          <w:p w14:paraId="33FB260D">
            <w:pPr>
              <w:jc w:val="center"/>
              <w:rPr>
                <w:rFonts w:ascii="宋体" w:hAnsi="宋体"/>
                <w:sz w:val="24"/>
              </w:rPr>
            </w:pPr>
          </w:p>
        </w:tc>
        <w:tc>
          <w:tcPr>
            <w:tcW w:w="1321" w:type="dxa"/>
          </w:tcPr>
          <w:p w14:paraId="5BC3583C">
            <w:pPr>
              <w:jc w:val="center"/>
              <w:rPr>
                <w:rFonts w:ascii="宋体" w:hAnsi="宋体"/>
                <w:sz w:val="24"/>
              </w:rPr>
            </w:pPr>
          </w:p>
        </w:tc>
        <w:tc>
          <w:tcPr>
            <w:tcW w:w="1396" w:type="dxa"/>
            <w:vAlign w:val="center"/>
          </w:tcPr>
          <w:p w14:paraId="06503D84">
            <w:pPr>
              <w:jc w:val="center"/>
              <w:rPr>
                <w:rFonts w:ascii="宋体" w:hAnsi="宋体"/>
                <w:sz w:val="24"/>
              </w:rPr>
            </w:pPr>
          </w:p>
        </w:tc>
        <w:tc>
          <w:tcPr>
            <w:tcW w:w="1018" w:type="dxa"/>
            <w:vAlign w:val="center"/>
          </w:tcPr>
          <w:p w14:paraId="73DFC17B">
            <w:pPr>
              <w:jc w:val="center"/>
              <w:rPr>
                <w:rFonts w:ascii="宋体" w:hAnsi="宋体"/>
                <w:sz w:val="24"/>
              </w:rPr>
            </w:pPr>
          </w:p>
        </w:tc>
      </w:tr>
    </w:tbl>
    <w:p w14:paraId="510BA2E2">
      <w:pPr>
        <w:spacing w:line="360" w:lineRule="auto"/>
        <w:rPr>
          <w:rFonts w:hint="eastAsia"/>
          <w:sz w:val="24"/>
        </w:rPr>
      </w:pPr>
      <w:r>
        <w:rPr>
          <w:sz w:val="24"/>
        </w:rPr>
        <w:t>注：</w:t>
      </w:r>
      <w:r>
        <w:rPr>
          <w:rFonts w:hint="eastAsia"/>
          <w:sz w:val="24"/>
          <w:lang w:val="en-US" w:eastAsia="zh-CN"/>
        </w:rPr>
        <w:t>1.此表后附</w:t>
      </w:r>
      <w:r>
        <w:rPr>
          <w:rFonts w:hint="eastAsia"/>
          <w:sz w:val="24"/>
        </w:rPr>
        <w:t>供应商</w:t>
      </w:r>
      <w:r>
        <w:rPr>
          <w:sz w:val="24"/>
        </w:rPr>
        <w:t>提供相应的证明文件复印件</w:t>
      </w:r>
      <w:r>
        <w:rPr>
          <w:rFonts w:hint="eastAsia"/>
          <w:sz w:val="24"/>
          <w:lang w:val="en-US" w:eastAsia="zh-CN"/>
        </w:rPr>
        <w:t>或扫描件</w:t>
      </w:r>
      <w:r>
        <w:rPr>
          <w:sz w:val="24"/>
        </w:rPr>
        <w:t>（供货合同或成交通知书）</w:t>
      </w:r>
      <w:r>
        <w:rPr>
          <w:rFonts w:hint="eastAsia"/>
          <w:sz w:val="24"/>
        </w:rPr>
        <w:t>。</w:t>
      </w:r>
    </w:p>
    <w:p w14:paraId="70831C4E">
      <w:pPr>
        <w:shd w:val="clear"/>
        <w:ind w:firstLine="480"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en-US" w:eastAsia="zh-CN"/>
        </w:rPr>
        <w:t>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若“无”类似业</w:t>
      </w:r>
      <w:r>
        <w:rPr>
          <w:rFonts w:hint="eastAsia" w:ascii="宋体" w:hAnsi="宋体" w:eastAsia="宋体" w:cs="宋体"/>
          <w:b/>
          <w:bCs/>
          <w:color w:val="000000" w:themeColor="text1"/>
          <w:sz w:val="24"/>
          <w:szCs w:val="24"/>
          <w:highlight w:val="none"/>
          <w:lang w:eastAsia="zh-CN"/>
          <w14:textFill>
            <w14:solidFill>
              <w14:schemeClr w14:val="tx1"/>
            </w14:solidFill>
          </w14:textFill>
        </w:rPr>
        <w:t>绩，在备注栏注明“无”。</w:t>
      </w:r>
    </w:p>
    <w:p w14:paraId="14D1B2C2">
      <w:pPr>
        <w:spacing w:line="360" w:lineRule="auto"/>
        <w:rPr>
          <w:rFonts w:hint="default" w:eastAsia="宋体"/>
          <w:sz w:val="24"/>
          <w:lang w:val="en-US" w:eastAsia="zh-CN"/>
        </w:rPr>
      </w:pPr>
    </w:p>
    <w:p w14:paraId="68B90DBF">
      <w:pPr>
        <w:pStyle w:val="4"/>
        <w:jc w:val="center"/>
        <w:rPr>
          <w:rFonts w:hint="eastAsia" w:ascii="宋体" w:hAnsi="宋体"/>
          <w:bCs w:val="0"/>
          <w:color w:val="000000" w:themeColor="text1"/>
          <w:sz w:val="28"/>
          <w:szCs w:val="28"/>
          <w14:textFill>
            <w14:solidFill>
              <w14:schemeClr w14:val="tx1"/>
            </w14:solidFill>
          </w14:textFill>
        </w:rPr>
      </w:pPr>
      <w:bookmarkStart w:id="28" w:name="_Toc61282323"/>
      <w:bookmarkStart w:id="29" w:name="_Toc352783562"/>
      <w:bookmarkStart w:id="30" w:name="_Toc277679098"/>
      <w:bookmarkStart w:id="31" w:name="_Toc350930019"/>
      <w:bookmarkStart w:id="32" w:name="_Toc350930234"/>
      <w:bookmarkStart w:id="33" w:name="_Toc351117903"/>
      <w:bookmarkStart w:id="34" w:name="_Toc350330519"/>
      <w:bookmarkStart w:id="35" w:name="_Toc355054077"/>
      <w:bookmarkStart w:id="36" w:name="_Toc354231820"/>
      <w:bookmarkStart w:id="37" w:name="_Toc126920603"/>
      <w:bookmarkStart w:id="38" w:name="_Toc85987499"/>
    </w:p>
    <w:p w14:paraId="19C560CB">
      <w:pPr>
        <w:rPr>
          <w:rFonts w:hint="eastAsia"/>
        </w:rPr>
      </w:pPr>
    </w:p>
    <w:p w14:paraId="31EDF460">
      <w:pPr>
        <w:pStyle w:val="3"/>
        <w:rPr>
          <w:rFonts w:hint="eastAsia" w:ascii="宋体" w:hAnsi="宋体" w:eastAsia="宋体" w:cs="宋体"/>
          <w:sz w:val="28"/>
          <w:szCs w:val="28"/>
          <w:lang w:val="en-US" w:eastAsia="zh-CN"/>
        </w:rPr>
      </w:pPr>
      <w:bookmarkStart w:id="39" w:name="_Toc19555"/>
    </w:p>
    <w:p w14:paraId="31F2F2FD">
      <w:pPr>
        <w:pStyle w:val="3"/>
        <w:ind w:left="425" w:firstLine="1120" w:firstLineChars="400"/>
        <w:rPr>
          <w:rFonts w:hint="eastAsia" w:ascii="宋体" w:hAnsi="宋体" w:eastAsia="宋体" w:cs="宋体"/>
          <w:sz w:val="28"/>
          <w:szCs w:val="28"/>
          <w:lang w:val="en-US" w:eastAsia="zh-CN"/>
        </w:rPr>
      </w:pPr>
    </w:p>
    <w:p w14:paraId="65F98B45">
      <w:pPr>
        <w:pStyle w:val="3"/>
        <w:ind w:left="425" w:firstLine="1120" w:firstLineChars="400"/>
        <w:rPr>
          <w:rFonts w:hint="eastAsia" w:ascii="宋体" w:hAnsi="宋体" w:eastAsia="宋体" w:cs="宋体"/>
          <w:sz w:val="28"/>
          <w:szCs w:val="28"/>
          <w:lang w:val="en-US" w:eastAsia="zh-CN"/>
        </w:rPr>
      </w:pPr>
    </w:p>
    <w:p w14:paraId="03977329">
      <w:pPr>
        <w:pStyle w:val="3"/>
        <w:ind w:firstLine="840" w:firstLineChars="30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、供应商认为有必要提供的构成</w:t>
      </w:r>
      <w:r>
        <w:rPr>
          <w:rFonts w:hint="eastAsia" w:ascii="宋体" w:hAnsi="宋体" w:eastAsia="宋体" w:cs="宋体"/>
          <w:sz w:val="28"/>
          <w:szCs w:val="28"/>
          <w:lang w:eastAsia="zh-CN"/>
        </w:rPr>
        <w:t>谈判</w:t>
      </w:r>
      <w:r>
        <w:rPr>
          <w:rFonts w:hint="eastAsia" w:ascii="宋体" w:hAnsi="宋体" w:eastAsia="宋体" w:cs="宋体"/>
          <w:sz w:val="28"/>
          <w:szCs w:val="28"/>
        </w:rPr>
        <w:t>文件的其他资料</w:t>
      </w:r>
      <w:bookmarkEnd w:id="39"/>
    </w:p>
    <w:p w14:paraId="4F5FBAAD">
      <w:pPr>
        <w:pStyle w:val="14"/>
        <w:jc w:val="center"/>
        <w:rPr>
          <w:rFonts w:hAnsi="宋体" w:cs="Arial"/>
          <w:b/>
        </w:rPr>
      </w:pPr>
      <w:r>
        <w:rPr>
          <w:rFonts w:hint="eastAsia" w:hAnsi="宋体" w:cs="Arial"/>
          <w:b/>
        </w:rPr>
        <w:t>（格式内容自拟）</w:t>
      </w:r>
    </w:p>
    <w:bookmarkEnd w:id="28"/>
    <w:bookmarkEnd w:id="29"/>
    <w:bookmarkEnd w:id="30"/>
    <w:bookmarkEnd w:id="31"/>
    <w:bookmarkEnd w:id="32"/>
    <w:bookmarkEnd w:id="33"/>
    <w:bookmarkEnd w:id="34"/>
    <w:bookmarkEnd w:id="35"/>
    <w:bookmarkEnd w:id="36"/>
    <w:bookmarkEnd w:id="37"/>
    <w:bookmarkEnd w:id="38"/>
    <w:p w14:paraId="42124092">
      <w:pPr>
        <w:rPr>
          <w:rFonts w:hint="eastAsia"/>
          <w:color w:val="000000" w:themeColor="text1"/>
          <w14:textFill>
            <w14:solidFill>
              <w14:schemeClr w14:val="tx1"/>
            </w14:solidFill>
          </w14:textFill>
        </w:rPr>
      </w:pPr>
    </w:p>
    <w:p w14:paraId="723D5DB4">
      <w:pPr>
        <w:pStyle w:val="10"/>
        <w:rPr>
          <w:rFonts w:hint="eastAsia"/>
          <w:color w:val="000000" w:themeColor="text1"/>
          <w14:textFill>
            <w14:solidFill>
              <w14:schemeClr w14:val="tx1"/>
            </w14:solidFill>
          </w14:textFill>
        </w:rPr>
      </w:pPr>
    </w:p>
    <w:p w14:paraId="1B5C3D1A">
      <w:pPr>
        <w:pStyle w:val="59"/>
        <w:ind w:firstLine="3600" w:firstLineChars="1000"/>
        <w:jc w:val="both"/>
        <w:rPr>
          <w:rFonts w:hint="eastAsia"/>
          <w:color w:val="000000" w:themeColor="text1"/>
          <w:sz w:val="36"/>
          <w:szCs w:val="36"/>
          <w14:textFill>
            <w14:solidFill>
              <w14:schemeClr w14:val="tx1"/>
            </w14:solidFill>
          </w14:textFill>
        </w:rPr>
      </w:pPr>
    </w:p>
    <w:p w14:paraId="7AF61630">
      <w:pPr>
        <w:pStyle w:val="59"/>
        <w:jc w:val="both"/>
        <w:rPr>
          <w:rFonts w:hint="eastAsia"/>
          <w:color w:val="000000" w:themeColor="text1"/>
          <w:sz w:val="36"/>
          <w:szCs w:val="36"/>
          <w14:textFill>
            <w14:solidFill>
              <w14:schemeClr w14:val="tx1"/>
            </w14:solidFill>
          </w14:textFill>
        </w:rPr>
      </w:pPr>
    </w:p>
    <w:p w14:paraId="581D4910">
      <w:pPr>
        <w:pStyle w:val="59"/>
        <w:ind w:firstLine="3600" w:firstLineChars="1000"/>
        <w:jc w:val="both"/>
        <w:rPr>
          <w:rFonts w:hint="eastAsia"/>
          <w:color w:val="000000" w:themeColor="text1"/>
          <w:sz w:val="36"/>
          <w:szCs w:val="36"/>
          <w14:textFill>
            <w14:solidFill>
              <w14:schemeClr w14:val="tx1"/>
            </w14:solidFill>
          </w14:textFill>
        </w:rPr>
      </w:pPr>
    </w:p>
    <w:p w14:paraId="391AC69F">
      <w:pPr>
        <w:pStyle w:val="59"/>
        <w:ind w:firstLine="3600" w:firstLineChars="1000"/>
        <w:jc w:val="both"/>
        <w:rPr>
          <w:rFonts w:hint="eastAsia"/>
          <w:color w:val="000000" w:themeColor="text1"/>
          <w:sz w:val="36"/>
          <w:szCs w:val="36"/>
          <w14:textFill>
            <w14:solidFill>
              <w14:schemeClr w14:val="tx1"/>
            </w14:solidFill>
          </w14:textFill>
        </w:rPr>
      </w:pPr>
    </w:p>
    <w:p w14:paraId="0B7A1B7C">
      <w:pPr>
        <w:pStyle w:val="59"/>
        <w:ind w:firstLine="3600" w:firstLineChars="1000"/>
        <w:jc w:val="both"/>
        <w:rPr>
          <w:rFonts w:hint="eastAsia"/>
          <w:color w:val="000000" w:themeColor="text1"/>
          <w:sz w:val="36"/>
          <w:szCs w:val="36"/>
          <w14:textFill>
            <w14:solidFill>
              <w14:schemeClr w14:val="tx1"/>
            </w14:solidFill>
          </w14:textFill>
        </w:rPr>
      </w:pPr>
    </w:p>
    <w:p w14:paraId="7D953D18">
      <w:pPr>
        <w:pStyle w:val="59"/>
        <w:ind w:firstLine="3600" w:firstLineChars="1000"/>
        <w:jc w:val="both"/>
        <w:rPr>
          <w:rFonts w:hint="eastAsia"/>
          <w:color w:val="000000" w:themeColor="text1"/>
          <w:sz w:val="36"/>
          <w:szCs w:val="36"/>
          <w14:textFill>
            <w14:solidFill>
              <w14:schemeClr w14:val="tx1"/>
            </w14:solidFill>
          </w14:textFill>
        </w:rPr>
      </w:pPr>
    </w:p>
    <w:p w14:paraId="3857C1C4">
      <w:pPr>
        <w:pStyle w:val="59"/>
        <w:ind w:firstLine="3600" w:firstLineChars="1000"/>
        <w:jc w:val="both"/>
        <w:rPr>
          <w:rFonts w:hint="eastAsia"/>
          <w:color w:val="000000" w:themeColor="text1"/>
          <w:sz w:val="36"/>
          <w:szCs w:val="36"/>
          <w14:textFill>
            <w14:solidFill>
              <w14:schemeClr w14:val="tx1"/>
            </w14:solidFill>
          </w14:textFill>
        </w:rPr>
      </w:pPr>
    </w:p>
    <w:p w14:paraId="54B899DB">
      <w:pPr>
        <w:pStyle w:val="59"/>
        <w:ind w:firstLine="3600" w:firstLineChars="1000"/>
        <w:jc w:val="both"/>
        <w:rPr>
          <w:rFonts w:hint="eastAsia"/>
          <w:color w:val="000000" w:themeColor="text1"/>
          <w:sz w:val="36"/>
          <w:szCs w:val="36"/>
          <w14:textFill>
            <w14:solidFill>
              <w14:schemeClr w14:val="tx1"/>
            </w14:solidFill>
          </w14:textFill>
        </w:rPr>
      </w:pPr>
    </w:p>
    <w:p w14:paraId="3B948668">
      <w:pPr>
        <w:pStyle w:val="59"/>
        <w:ind w:firstLine="3600" w:firstLineChars="1000"/>
        <w:jc w:val="both"/>
        <w:rPr>
          <w:rFonts w:hint="eastAsia"/>
          <w:color w:val="000000" w:themeColor="text1"/>
          <w:sz w:val="36"/>
          <w:szCs w:val="36"/>
          <w14:textFill>
            <w14:solidFill>
              <w14:schemeClr w14:val="tx1"/>
            </w14:solidFill>
          </w14:textFill>
        </w:rPr>
      </w:pPr>
    </w:p>
    <w:p w14:paraId="18804692">
      <w:pPr>
        <w:pStyle w:val="59"/>
        <w:ind w:firstLine="3600" w:firstLineChars="1000"/>
        <w:jc w:val="both"/>
        <w:rPr>
          <w:rFonts w:hint="eastAsia"/>
          <w:color w:val="000000" w:themeColor="text1"/>
          <w:sz w:val="36"/>
          <w:szCs w:val="36"/>
          <w14:textFill>
            <w14:solidFill>
              <w14:schemeClr w14:val="tx1"/>
            </w14:solidFill>
          </w14:textFill>
        </w:rPr>
      </w:pPr>
    </w:p>
    <w:p w14:paraId="46EEC452">
      <w:pPr>
        <w:pStyle w:val="59"/>
        <w:ind w:firstLine="3600" w:firstLineChars="1000"/>
        <w:jc w:val="both"/>
        <w:rPr>
          <w:rFonts w:hint="eastAsia"/>
          <w:color w:val="000000" w:themeColor="text1"/>
          <w:sz w:val="36"/>
          <w:szCs w:val="36"/>
          <w14:textFill>
            <w14:solidFill>
              <w14:schemeClr w14:val="tx1"/>
            </w14:solidFill>
          </w14:textFill>
        </w:rPr>
      </w:pPr>
    </w:p>
    <w:p w14:paraId="3D99C02D">
      <w:pPr>
        <w:pStyle w:val="59"/>
        <w:ind w:firstLine="3600" w:firstLineChars="1000"/>
        <w:jc w:val="both"/>
        <w:rPr>
          <w:rFonts w:hint="eastAsia"/>
          <w:color w:val="000000" w:themeColor="text1"/>
          <w:sz w:val="36"/>
          <w:szCs w:val="36"/>
          <w14:textFill>
            <w14:solidFill>
              <w14:schemeClr w14:val="tx1"/>
            </w14:solidFill>
          </w14:textFill>
        </w:rPr>
      </w:pPr>
    </w:p>
    <w:p w14:paraId="406D8FCA">
      <w:pPr>
        <w:pStyle w:val="59"/>
        <w:ind w:firstLine="3600" w:firstLineChars="1000"/>
        <w:jc w:val="both"/>
        <w:rPr>
          <w:rFonts w:hint="eastAsia"/>
          <w:color w:val="000000" w:themeColor="text1"/>
          <w:sz w:val="36"/>
          <w:szCs w:val="36"/>
          <w14:textFill>
            <w14:solidFill>
              <w14:schemeClr w14:val="tx1"/>
            </w14:solidFill>
          </w14:textFill>
        </w:rPr>
      </w:pPr>
    </w:p>
    <w:p w14:paraId="606F4163">
      <w:pPr>
        <w:spacing w:line="360" w:lineRule="auto"/>
        <w:jc w:val="left"/>
        <w:rPr>
          <w:rFonts w:hint="eastAsia" w:ascii="宋体" w:hAnsi="宋体"/>
          <w:color w:val="000000"/>
          <w:sz w:val="24"/>
        </w:rPr>
      </w:pPr>
    </w:p>
    <w:p w14:paraId="5B29EDF9">
      <w:pPr>
        <w:spacing w:line="360" w:lineRule="auto"/>
        <w:jc w:val="left"/>
        <w:rPr>
          <w:rFonts w:hint="eastAsia" w:ascii="宋体" w:hAnsi="宋体"/>
          <w:color w:val="000000"/>
          <w:sz w:val="24"/>
        </w:rPr>
      </w:pPr>
    </w:p>
    <w:p w14:paraId="0FC41E10">
      <w:pPr>
        <w:spacing w:line="360" w:lineRule="auto"/>
        <w:jc w:val="left"/>
        <w:rPr>
          <w:rFonts w:hint="eastAsia" w:ascii="宋体" w:hAnsi="宋体"/>
          <w:color w:val="000000"/>
          <w:sz w:val="24"/>
        </w:rPr>
      </w:pPr>
      <w:r>
        <w:rPr>
          <w:rFonts w:hint="eastAsia" w:ascii="宋体" w:hAnsi="宋体"/>
          <w:color w:val="000000"/>
          <w:sz w:val="24"/>
        </w:rPr>
        <w:t>最后报价（格式）</w:t>
      </w:r>
    </w:p>
    <w:p w14:paraId="3E34122A">
      <w:pPr>
        <w:spacing w:line="360" w:lineRule="auto"/>
        <w:ind w:firstLine="3360" w:firstLineChars="700"/>
        <w:jc w:val="left"/>
        <w:rPr>
          <w:rFonts w:hint="eastAsia" w:ascii="宋体" w:hAnsi="宋体"/>
          <w:b/>
          <w:bCs/>
          <w:color w:val="000000"/>
          <w:sz w:val="48"/>
          <w:szCs w:val="48"/>
          <w:lang w:val="en-US" w:eastAsia="zh-CN"/>
        </w:rPr>
      </w:pPr>
      <w:r>
        <w:rPr>
          <w:rFonts w:hint="eastAsia"/>
          <w:b/>
          <w:bCs/>
          <w:color w:val="000000"/>
          <w:sz w:val="48"/>
          <w:szCs w:val="48"/>
        </w:rPr>
        <w:t>最后报价承诺书</w:t>
      </w:r>
      <w:r>
        <w:rPr>
          <w:rFonts w:hint="eastAsia" w:ascii="宋体" w:hAnsi="宋体"/>
          <w:b/>
          <w:bCs/>
          <w:color w:val="000000"/>
          <w:sz w:val="48"/>
          <w:szCs w:val="48"/>
          <w:lang w:val="en-US" w:eastAsia="zh-CN"/>
        </w:rPr>
        <w:t xml:space="preserve"> </w:t>
      </w:r>
    </w:p>
    <w:p w14:paraId="2C36FC80">
      <w:pPr>
        <w:spacing w:line="360" w:lineRule="auto"/>
        <w:ind w:firstLine="240" w:firstLineChars="100"/>
        <w:jc w:val="left"/>
        <w:rPr>
          <w:rFonts w:hint="eastAsia"/>
          <w:color w:val="000000"/>
        </w:rPr>
      </w:pPr>
      <w:r>
        <w:rPr>
          <w:rFonts w:hint="eastAsia" w:ascii="宋体" w:hAnsi="宋体"/>
          <w:bCs/>
          <w:color w:val="000000"/>
          <w:sz w:val="24"/>
        </w:rPr>
        <w:t>项目名称：</w:t>
      </w:r>
      <w:r>
        <w:rPr>
          <w:rFonts w:hint="eastAsia" w:ascii="宋体" w:hAnsi="宋体" w:cs="Times New Roman"/>
          <w:color w:val="000000"/>
          <w:sz w:val="24"/>
          <w:lang w:val="en-US" w:eastAsia="zh-CN"/>
        </w:rPr>
        <w:t>新平县总医院各成员单位未被污染输液瓶（袋）回收处置服务采购项目</w:t>
      </w:r>
    </w:p>
    <w:tbl>
      <w:tblPr>
        <w:tblStyle w:val="28"/>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755"/>
        <w:gridCol w:w="3654"/>
        <w:gridCol w:w="3016"/>
      </w:tblGrid>
      <w:tr w14:paraId="2642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3" w:type="dxa"/>
            <w:noWrap w:val="0"/>
            <w:vAlign w:val="center"/>
          </w:tcPr>
          <w:p w14:paraId="5514EC64">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rPr>
              <w:t>序号</w:t>
            </w:r>
          </w:p>
        </w:tc>
        <w:tc>
          <w:tcPr>
            <w:tcW w:w="2755" w:type="dxa"/>
            <w:noWrap w:val="0"/>
            <w:vAlign w:val="center"/>
          </w:tcPr>
          <w:p w14:paraId="1BCF736A">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项目</w:t>
            </w:r>
          </w:p>
        </w:tc>
        <w:tc>
          <w:tcPr>
            <w:tcW w:w="3654" w:type="dxa"/>
            <w:noWrap w:val="0"/>
            <w:vAlign w:val="center"/>
          </w:tcPr>
          <w:p w14:paraId="3BCA268F">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内容</w:t>
            </w:r>
          </w:p>
        </w:tc>
        <w:tc>
          <w:tcPr>
            <w:tcW w:w="3016" w:type="dxa"/>
            <w:noWrap w:val="0"/>
            <w:vAlign w:val="center"/>
          </w:tcPr>
          <w:p w14:paraId="606DBEFE">
            <w:pPr>
              <w:adjustRightInd w:val="0"/>
              <w:snapToGrid w:val="0"/>
              <w:spacing w:line="360" w:lineRule="auto"/>
              <w:ind w:firstLine="480" w:firstLineChars="200"/>
              <w:jc w:val="center"/>
              <w:rPr>
                <w:rFonts w:hint="default" w:ascii="宋体" w:hAnsi="宋体" w:cs="Times New Roman"/>
                <w:color w:val="000000"/>
                <w:sz w:val="24"/>
              </w:rPr>
            </w:pPr>
            <w:r>
              <w:rPr>
                <w:rFonts w:hint="default" w:ascii="宋体" w:hAnsi="宋体" w:cs="Times New Roman"/>
                <w:color w:val="000000"/>
                <w:sz w:val="24"/>
              </w:rPr>
              <w:t>说明</w:t>
            </w:r>
          </w:p>
        </w:tc>
      </w:tr>
      <w:tr w14:paraId="7B03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3" w:type="dxa"/>
            <w:noWrap w:val="0"/>
            <w:vAlign w:val="center"/>
          </w:tcPr>
          <w:p w14:paraId="71569015">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1</w:t>
            </w:r>
          </w:p>
        </w:tc>
        <w:tc>
          <w:tcPr>
            <w:tcW w:w="2755" w:type="dxa"/>
            <w:noWrap w:val="0"/>
            <w:vAlign w:val="center"/>
          </w:tcPr>
          <w:p w14:paraId="1572865D">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lang w:val="en-US" w:eastAsia="zh-CN"/>
              </w:rPr>
              <w:t>未被污染输液瓶（袋）回收处置单价</w:t>
            </w:r>
          </w:p>
        </w:tc>
        <w:tc>
          <w:tcPr>
            <w:tcW w:w="3654" w:type="dxa"/>
            <w:noWrap w:val="0"/>
            <w:vAlign w:val="center"/>
          </w:tcPr>
          <w:p w14:paraId="1C083254">
            <w:pPr>
              <w:adjustRightInd w:val="0"/>
              <w:snapToGrid w:val="0"/>
              <w:spacing w:line="360" w:lineRule="auto"/>
              <w:ind w:firstLine="480" w:firstLineChars="200"/>
              <w:jc w:val="left"/>
              <w:rPr>
                <w:rFonts w:hint="default" w:ascii="宋体" w:hAnsi="宋体" w:cs="Times New Roman"/>
                <w:color w:val="000000"/>
                <w:sz w:val="24"/>
                <w:lang w:val="en-US"/>
              </w:rPr>
            </w:pPr>
            <w:r>
              <w:rPr>
                <w:rFonts w:hint="default" w:ascii="宋体" w:hAnsi="宋体" w:cs="Times New Roman"/>
                <w:color w:val="000000"/>
                <w:sz w:val="24"/>
              </w:rPr>
              <w:t>大写：</w:t>
            </w:r>
            <w:r>
              <w:rPr>
                <w:rFonts w:hint="default" w:ascii="宋体" w:hAnsi="宋体" w:cs="Times New Roman"/>
                <w:color w:val="000000"/>
                <w:sz w:val="24"/>
                <w:lang w:val="en-US" w:eastAsia="zh-CN"/>
              </w:rPr>
              <w:t xml:space="preserve">    元/吨</w:t>
            </w:r>
          </w:p>
          <w:p w14:paraId="4F527E95">
            <w:pPr>
              <w:adjustRightInd w:val="0"/>
              <w:snapToGrid w:val="0"/>
              <w:spacing w:line="360" w:lineRule="auto"/>
              <w:ind w:firstLine="480" w:firstLineChars="200"/>
              <w:jc w:val="left"/>
              <w:rPr>
                <w:rFonts w:hint="default" w:ascii="宋体" w:hAnsi="宋体" w:cs="Times New Roman"/>
                <w:color w:val="000000"/>
                <w:sz w:val="24"/>
                <w:lang w:val="en-US"/>
              </w:rPr>
            </w:pPr>
            <w:r>
              <w:rPr>
                <w:rFonts w:hint="default" w:ascii="宋体" w:hAnsi="宋体" w:cs="Times New Roman"/>
                <w:color w:val="000000"/>
                <w:sz w:val="24"/>
              </w:rPr>
              <w:t>小写：</w:t>
            </w:r>
            <w:r>
              <w:rPr>
                <w:rFonts w:hint="default" w:ascii="宋体" w:hAnsi="宋体" w:cs="Times New Roman"/>
                <w:color w:val="000000"/>
                <w:sz w:val="24"/>
                <w:lang w:val="en-US" w:eastAsia="zh-CN"/>
              </w:rPr>
              <w:t xml:space="preserve">    元/吨</w:t>
            </w:r>
          </w:p>
        </w:tc>
        <w:tc>
          <w:tcPr>
            <w:tcW w:w="3016" w:type="dxa"/>
            <w:noWrap w:val="0"/>
            <w:vAlign w:val="center"/>
          </w:tcPr>
          <w:p w14:paraId="38674F4C">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含税包干价</w:t>
            </w:r>
          </w:p>
        </w:tc>
      </w:tr>
      <w:tr w14:paraId="1BA3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7D63A893">
            <w:pPr>
              <w:adjustRightInd w:val="0"/>
              <w:snapToGrid w:val="0"/>
              <w:spacing w:line="360" w:lineRule="auto"/>
              <w:ind w:firstLine="480" w:firstLineChars="200"/>
              <w:jc w:val="left"/>
              <w:rPr>
                <w:rFonts w:hint="default" w:ascii="宋体" w:hAnsi="宋体" w:cs="Times New Roman"/>
                <w:color w:val="000000"/>
                <w:sz w:val="24"/>
                <w:lang w:eastAsia="zh-CN"/>
              </w:rPr>
            </w:pPr>
            <w:r>
              <w:rPr>
                <w:rFonts w:hint="default" w:ascii="宋体" w:hAnsi="宋体" w:cs="Times New Roman"/>
                <w:color w:val="000000"/>
                <w:sz w:val="24"/>
                <w:lang w:val="en-US" w:eastAsia="zh-CN"/>
              </w:rPr>
              <w:t>4</w:t>
            </w:r>
          </w:p>
        </w:tc>
        <w:tc>
          <w:tcPr>
            <w:tcW w:w="2755" w:type="dxa"/>
            <w:noWrap w:val="0"/>
            <w:vAlign w:val="center"/>
          </w:tcPr>
          <w:p w14:paraId="348B39B0">
            <w:pPr>
              <w:adjustRightInd w:val="0"/>
              <w:snapToGrid w:val="0"/>
              <w:spacing w:line="360" w:lineRule="auto"/>
              <w:jc w:val="center"/>
              <w:rPr>
                <w:rFonts w:hint="default" w:ascii="宋体" w:hAnsi="宋体" w:cs="Times New Roman"/>
                <w:color w:val="000000"/>
                <w:sz w:val="24"/>
              </w:rPr>
            </w:pPr>
            <w:r>
              <w:rPr>
                <w:rFonts w:hint="default" w:ascii="宋体" w:hAnsi="宋体" w:cs="Times New Roman"/>
                <w:color w:val="000000"/>
                <w:sz w:val="24"/>
              </w:rPr>
              <w:t>服务期限承诺</w:t>
            </w:r>
          </w:p>
        </w:tc>
        <w:tc>
          <w:tcPr>
            <w:tcW w:w="3654" w:type="dxa"/>
            <w:noWrap w:val="0"/>
            <w:vAlign w:val="center"/>
          </w:tcPr>
          <w:p w14:paraId="343FFF65">
            <w:pPr>
              <w:adjustRightInd w:val="0"/>
              <w:snapToGrid w:val="0"/>
              <w:spacing w:line="360" w:lineRule="auto"/>
              <w:ind w:firstLine="480" w:firstLineChars="200"/>
              <w:jc w:val="left"/>
              <w:rPr>
                <w:rFonts w:hint="default" w:ascii="宋体" w:hAnsi="宋体" w:cs="Times New Roman"/>
                <w:color w:val="000000"/>
                <w:sz w:val="24"/>
              </w:rPr>
            </w:pPr>
            <w:r>
              <w:rPr>
                <w:rFonts w:hint="default" w:ascii="宋体" w:hAnsi="宋体" w:cs="Times New Roman"/>
                <w:color w:val="000000"/>
                <w:sz w:val="24"/>
              </w:rPr>
              <w:t xml:space="preserve">服务期为 </w:t>
            </w:r>
            <w:r>
              <w:rPr>
                <w:rFonts w:hint="default" w:ascii="宋体" w:hAnsi="宋体" w:cs="Times New Roman"/>
                <w:color w:val="000000"/>
                <w:sz w:val="24"/>
                <w:lang w:val="en-US" w:eastAsia="zh-CN"/>
              </w:rPr>
              <w:t>3</w:t>
            </w:r>
            <w:r>
              <w:rPr>
                <w:rFonts w:hint="default" w:ascii="宋体" w:hAnsi="宋体" w:cs="Times New Roman"/>
                <w:color w:val="000000"/>
                <w:sz w:val="24"/>
              </w:rPr>
              <w:t xml:space="preserve"> </w:t>
            </w:r>
            <w:r>
              <w:rPr>
                <w:rFonts w:hint="default" w:ascii="宋体" w:hAnsi="宋体" w:cs="Times New Roman"/>
                <w:color w:val="000000"/>
                <w:sz w:val="24"/>
                <w:lang w:val="en-US" w:eastAsia="zh-CN"/>
              </w:rPr>
              <w:t>年</w:t>
            </w:r>
          </w:p>
        </w:tc>
        <w:tc>
          <w:tcPr>
            <w:tcW w:w="3016" w:type="dxa"/>
            <w:noWrap w:val="0"/>
            <w:vAlign w:val="center"/>
          </w:tcPr>
          <w:p w14:paraId="7A0981B4">
            <w:pPr>
              <w:adjustRightInd w:val="0"/>
              <w:snapToGrid w:val="0"/>
              <w:spacing w:line="360" w:lineRule="auto"/>
              <w:ind w:firstLine="480" w:firstLineChars="200"/>
              <w:jc w:val="left"/>
              <w:rPr>
                <w:rFonts w:hint="default" w:ascii="宋体" w:hAnsi="宋体" w:cs="Times New Roman"/>
                <w:color w:val="000000"/>
                <w:sz w:val="24"/>
              </w:rPr>
            </w:pPr>
          </w:p>
        </w:tc>
      </w:tr>
      <w:tr w14:paraId="37E4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3" w:type="dxa"/>
            <w:noWrap w:val="0"/>
            <w:vAlign w:val="center"/>
          </w:tcPr>
          <w:p w14:paraId="1B33A008">
            <w:pPr>
              <w:adjustRightInd w:val="0"/>
              <w:snapToGrid w:val="0"/>
              <w:spacing w:line="360" w:lineRule="auto"/>
              <w:ind w:firstLine="480" w:firstLineChars="200"/>
              <w:jc w:val="left"/>
              <w:rPr>
                <w:rFonts w:hint="default" w:ascii="宋体" w:hAnsi="宋体" w:cs="Times New Roman"/>
                <w:color w:val="000000"/>
                <w:sz w:val="24"/>
                <w:lang w:eastAsia="zh-CN"/>
              </w:rPr>
            </w:pPr>
            <w:r>
              <w:rPr>
                <w:rFonts w:hint="default" w:ascii="宋体" w:hAnsi="宋体" w:cs="Times New Roman"/>
                <w:color w:val="000000"/>
                <w:sz w:val="24"/>
                <w:lang w:val="en-US" w:eastAsia="zh-CN"/>
              </w:rPr>
              <w:t>5</w:t>
            </w:r>
          </w:p>
        </w:tc>
        <w:tc>
          <w:tcPr>
            <w:tcW w:w="2755" w:type="dxa"/>
            <w:noWrap w:val="0"/>
            <w:vAlign w:val="center"/>
          </w:tcPr>
          <w:p w14:paraId="1D55B793">
            <w:pPr>
              <w:adjustRightInd w:val="0"/>
              <w:snapToGrid w:val="0"/>
              <w:spacing w:line="360" w:lineRule="auto"/>
              <w:ind w:firstLine="480" w:firstLineChars="200"/>
              <w:jc w:val="both"/>
              <w:rPr>
                <w:rFonts w:hint="default" w:ascii="宋体" w:hAnsi="宋体" w:cs="Times New Roman"/>
                <w:color w:val="000000"/>
                <w:sz w:val="24"/>
              </w:rPr>
            </w:pPr>
            <w:r>
              <w:rPr>
                <w:rFonts w:hint="default" w:ascii="宋体" w:hAnsi="宋体" w:cs="Times New Roman"/>
                <w:color w:val="000000"/>
                <w:sz w:val="24"/>
              </w:rPr>
              <w:t>质量承诺</w:t>
            </w:r>
          </w:p>
        </w:tc>
        <w:tc>
          <w:tcPr>
            <w:tcW w:w="3654" w:type="dxa"/>
            <w:noWrap w:val="0"/>
            <w:vAlign w:val="center"/>
          </w:tcPr>
          <w:p w14:paraId="70DB7D70">
            <w:pPr>
              <w:adjustRightInd w:val="0"/>
              <w:snapToGrid w:val="0"/>
              <w:spacing w:line="360" w:lineRule="auto"/>
              <w:ind w:firstLine="480" w:firstLineChars="200"/>
              <w:jc w:val="left"/>
              <w:rPr>
                <w:rFonts w:hint="default" w:ascii="宋体" w:hAnsi="宋体" w:cs="Times New Roman"/>
                <w:color w:val="000000"/>
                <w:sz w:val="24"/>
              </w:rPr>
            </w:pPr>
          </w:p>
        </w:tc>
        <w:tc>
          <w:tcPr>
            <w:tcW w:w="3016" w:type="dxa"/>
            <w:noWrap w:val="0"/>
            <w:vAlign w:val="center"/>
          </w:tcPr>
          <w:p w14:paraId="45CBA98C">
            <w:pPr>
              <w:adjustRightInd w:val="0"/>
              <w:snapToGrid w:val="0"/>
              <w:spacing w:line="360" w:lineRule="auto"/>
              <w:ind w:firstLine="480" w:firstLineChars="200"/>
              <w:jc w:val="left"/>
              <w:rPr>
                <w:rFonts w:hint="default" w:ascii="宋体" w:hAnsi="宋体" w:cs="Times New Roman"/>
                <w:color w:val="000000"/>
                <w:sz w:val="24"/>
              </w:rPr>
            </w:pPr>
          </w:p>
        </w:tc>
      </w:tr>
      <w:tr w14:paraId="1DF5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03" w:type="dxa"/>
            <w:noWrap w:val="0"/>
            <w:vAlign w:val="center"/>
          </w:tcPr>
          <w:p w14:paraId="7493A3EB">
            <w:pPr>
              <w:adjustRightInd w:val="0"/>
              <w:snapToGrid w:val="0"/>
              <w:spacing w:line="360" w:lineRule="auto"/>
              <w:ind w:firstLine="480" w:firstLineChars="200"/>
              <w:jc w:val="left"/>
              <w:rPr>
                <w:rFonts w:hint="default" w:ascii="宋体" w:hAnsi="宋体" w:cs="Times New Roman"/>
                <w:color w:val="000000"/>
                <w:sz w:val="24"/>
                <w:lang w:val="en-US" w:eastAsia="zh-CN"/>
              </w:rPr>
            </w:pPr>
            <w:r>
              <w:rPr>
                <w:rFonts w:hint="default" w:ascii="宋体" w:hAnsi="宋体" w:cs="Times New Roman"/>
                <w:color w:val="000000"/>
                <w:sz w:val="24"/>
                <w:lang w:val="en-US" w:eastAsia="zh-CN"/>
              </w:rPr>
              <w:t>6</w:t>
            </w:r>
          </w:p>
        </w:tc>
        <w:tc>
          <w:tcPr>
            <w:tcW w:w="2755" w:type="dxa"/>
            <w:noWrap w:val="0"/>
            <w:vAlign w:val="center"/>
          </w:tcPr>
          <w:p w14:paraId="725F7139">
            <w:pPr>
              <w:adjustRightInd w:val="0"/>
              <w:snapToGrid w:val="0"/>
              <w:spacing w:line="360" w:lineRule="auto"/>
              <w:ind w:firstLine="720" w:firstLineChars="300"/>
              <w:jc w:val="both"/>
              <w:rPr>
                <w:rFonts w:hint="default" w:ascii="宋体" w:hAnsi="宋体" w:cs="Times New Roman"/>
                <w:color w:val="000000"/>
                <w:sz w:val="24"/>
                <w:lang w:val="en-US" w:eastAsia="zh-CN"/>
              </w:rPr>
            </w:pPr>
            <w:r>
              <w:rPr>
                <w:rFonts w:hint="default" w:ascii="宋体" w:hAnsi="宋体" w:cs="Times New Roman"/>
                <w:color w:val="000000"/>
                <w:sz w:val="24"/>
                <w:lang w:val="en-US" w:eastAsia="zh-CN"/>
              </w:rPr>
              <w:t>付款方式</w:t>
            </w:r>
          </w:p>
        </w:tc>
        <w:tc>
          <w:tcPr>
            <w:tcW w:w="3654" w:type="dxa"/>
            <w:noWrap w:val="0"/>
            <w:vAlign w:val="center"/>
          </w:tcPr>
          <w:p w14:paraId="7D48062E">
            <w:pPr>
              <w:adjustRightInd w:val="0"/>
              <w:snapToGrid w:val="0"/>
              <w:spacing w:line="360" w:lineRule="auto"/>
              <w:jc w:val="left"/>
              <w:rPr>
                <w:rFonts w:hint="default" w:ascii="宋体" w:hAnsi="宋体" w:cs="Times New Roman"/>
                <w:color w:val="000000"/>
                <w:sz w:val="24"/>
                <w:lang w:val="en-US" w:eastAsia="zh-CN"/>
              </w:rPr>
            </w:pPr>
            <w:r>
              <w:rPr>
                <w:rFonts w:hint="default" w:ascii="宋体" w:hAnsi="宋体" w:cs="Times New Roman"/>
                <w:color w:val="000000"/>
                <w:sz w:val="24"/>
                <w:lang w:val="en-US" w:eastAsia="zh-CN"/>
              </w:rPr>
              <w:t>每月按医院实际产生数量支付相应费用。</w:t>
            </w:r>
          </w:p>
        </w:tc>
        <w:tc>
          <w:tcPr>
            <w:tcW w:w="3016" w:type="dxa"/>
            <w:noWrap w:val="0"/>
            <w:vAlign w:val="center"/>
          </w:tcPr>
          <w:p w14:paraId="2BE25490">
            <w:pPr>
              <w:adjustRightInd w:val="0"/>
              <w:snapToGrid w:val="0"/>
              <w:spacing w:line="360" w:lineRule="auto"/>
              <w:ind w:firstLine="480" w:firstLineChars="200"/>
              <w:jc w:val="left"/>
              <w:rPr>
                <w:rFonts w:hint="default" w:ascii="宋体" w:hAnsi="宋体" w:cs="Times New Roman"/>
                <w:color w:val="000000"/>
                <w:sz w:val="24"/>
              </w:rPr>
            </w:pPr>
          </w:p>
        </w:tc>
      </w:tr>
      <w:tr w14:paraId="307C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3" w:type="dxa"/>
            <w:noWrap w:val="0"/>
            <w:vAlign w:val="center"/>
          </w:tcPr>
          <w:p w14:paraId="3BFA82B9">
            <w:pPr>
              <w:adjustRightInd w:val="0"/>
              <w:snapToGrid w:val="0"/>
              <w:spacing w:line="360" w:lineRule="auto"/>
              <w:ind w:firstLine="480" w:firstLineChars="200"/>
              <w:jc w:val="left"/>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7</w:t>
            </w:r>
          </w:p>
        </w:tc>
        <w:tc>
          <w:tcPr>
            <w:tcW w:w="2755" w:type="dxa"/>
            <w:noWrap w:val="0"/>
            <w:vAlign w:val="center"/>
          </w:tcPr>
          <w:p w14:paraId="761DCBAA">
            <w:pPr>
              <w:adjustRightInd w:val="0"/>
              <w:snapToGrid w:val="0"/>
              <w:spacing w:line="360" w:lineRule="auto"/>
              <w:ind w:firstLine="720" w:firstLineChars="300"/>
              <w:jc w:val="both"/>
              <w:rPr>
                <w:rFonts w:hint="default" w:ascii="宋体" w:hAnsi="宋体" w:cs="Times New Roman"/>
                <w:color w:val="000000"/>
                <w:sz w:val="24"/>
              </w:rPr>
            </w:pPr>
            <w:r>
              <w:rPr>
                <w:rFonts w:hint="default" w:ascii="宋体" w:hAnsi="宋体" w:cs="Times New Roman"/>
                <w:color w:val="000000"/>
                <w:sz w:val="24"/>
              </w:rPr>
              <w:t>项目负责人</w:t>
            </w:r>
          </w:p>
        </w:tc>
        <w:tc>
          <w:tcPr>
            <w:tcW w:w="3654" w:type="dxa"/>
            <w:noWrap w:val="0"/>
            <w:vAlign w:val="center"/>
          </w:tcPr>
          <w:p w14:paraId="60138949">
            <w:pPr>
              <w:adjustRightInd w:val="0"/>
              <w:snapToGrid w:val="0"/>
              <w:spacing w:line="360" w:lineRule="auto"/>
              <w:ind w:firstLine="480" w:firstLineChars="200"/>
              <w:jc w:val="left"/>
              <w:rPr>
                <w:rFonts w:hint="default" w:ascii="宋体" w:hAnsi="宋体" w:cs="Times New Roman"/>
                <w:color w:val="000000"/>
                <w:sz w:val="24"/>
              </w:rPr>
            </w:pPr>
          </w:p>
        </w:tc>
        <w:tc>
          <w:tcPr>
            <w:tcW w:w="3016" w:type="dxa"/>
            <w:noWrap w:val="0"/>
            <w:vAlign w:val="center"/>
          </w:tcPr>
          <w:p w14:paraId="0E8072F6">
            <w:pPr>
              <w:adjustRightInd w:val="0"/>
              <w:snapToGrid w:val="0"/>
              <w:spacing w:line="360" w:lineRule="auto"/>
              <w:ind w:firstLine="480" w:firstLineChars="200"/>
              <w:jc w:val="left"/>
              <w:rPr>
                <w:rFonts w:hint="default" w:ascii="宋体" w:hAnsi="宋体" w:cs="Times New Roman"/>
                <w:color w:val="000000"/>
                <w:sz w:val="24"/>
              </w:rPr>
            </w:pPr>
          </w:p>
        </w:tc>
      </w:tr>
    </w:tbl>
    <w:p w14:paraId="1A1097AA">
      <w:pPr>
        <w:rPr>
          <w:rFonts w:hint="eastAsia" w:eastAsia="宋体"/>
          <w:lang w:eastAsia="zh-CN"/>
        </w:rPr>
      </w:pPr>
      <w:r>
        <w:rPr>
          <w:rFonts w:hint="default" w:ascii="宋体" w:hAnsi="宋体" w:cs="Times New Roman"/>
          <w:color w:val="000000"/>
          <w:sz w:val="24"/>
          <w:lang w:val="en-US" w:eastAsia="zh-CN"/>
        </w:rPr>
        <w:t>资质要求</w:t>
      </w:r>
      <w:r>
        <w:rPr>
          <w:rFonts w:hint="default" w:ascii="宋体" w:hAnsi="宋体" w:cs="Times New Roman"/>
          <w:color w:val="000000"/>
          <w:sz w:val="24"/>
        </w:rPr>
        <w:t>：</w:t>
      </w:r>
      <w:r>
        <w:rPr>
          <w:rFonts w:hint="default" w:ascii="宋体" w:hAnsi="宋体" w:cs="Times New Roman"/>
          <w:color w:val="000000"/>
          <w:sz w:val="24"/>
          <w:lang w:val="en-US" w:eastAsia="zh-CN"/>
        </w:rPr>
        <w:t>投标人需在云南省医疗卫生机构未被污染输液瓶（袋）回收利用企业名单内。</w:t>
      </w:r>
    </w:p>
    <w:p w14:paraId="151BE7EE">
      <w:pPr>
        <w:spacing w:line="360" w:lineRule="auto"/>
        <w:rPr>
          <w:rFonts w:hint="eastAsia" w:ascii="宋体" w:hAnsi="宋体"/>
          <w:color w:val="000000"/>
          <w:sz w:val="24"/>
        </w:rPr>
      </w:pPr>
    </w:p>
    <w:p w14:paraId="17427596">
      <w:pPr>
        <w:spacing w:line="360" w:lineRule="auto"/>
        <w:ind w:firstLine="480" w:firstLineChars="200"/>
        <w:rPr>
          <w:rFonts w:ascii="宋体" w:hAnsi="宋体"/>
          <w:color w:val="000000"/>
          <w:sz w:val="24"/>
        </w:rPr>
      </w:pPr>
      <w:r>
        <w:rPr>
          <w:rFonts w:hint="eastAsia" w:ascii="宋体" w:hAnsi="宋体"/>
          <w:color w:val="000000"/>
          <w:sz w:val="24"/>
        </w:rPr>
        <w:t>其他补充说明（若有）</w:t>
      </w:r>
    </w:p>
    <w:p w14:paraId="00A1DD35">
      <w:pPr>
        <w:spacing w:line="360" w:lineRule="auto"/>
        <w:rPr>
          <w:rFonts w:hint="eastAsia" w:ascii="宋体" w:hAnsi="宋体"/>
          <w:color w:val="000000"/>
          <w:sz w:val="24"/>
        </w:rPr>
      </w:pPr>
    </w:p>
    <w:p w14:paraId="7A9433D3">
      <w:pPr>
        <w:spacing w:line="360" w:lineRule="auto"/>
        <w:rPr>
          <w:rFonts w:hint="eastAsia" w:ascii="宋体" w:hAnsi="宋体"/>
          <w:color w:val="000000"/>
          <w:sz w:val="24"/>
        </w:rPr>
      </w:pPr>
    </w:p>
    <w:p w14:paraId="57B39F37">
      <w:pPr>
        <w:spacing w:line="360" w:lineRule="auto"/>
        <w:rPr>
          <w:rFonts w:hint="eastAsia" w:ascii="宋体" w:hAnsi="宋体"/>
          <w:color w:val="000000"/>
          <w:sz w:val="24"/>
        </w:rPr>
      </w:pPr>
    </w:p>
    <w:p w14:paraId="50CD03C8">
      <w:pPr>
        <w:spacing w:line="360" w:lineRule="auto"/>
        <w:ind w:firstLine="555"/>
        <w:rPr>
          <w:rFonts w:ascii="宋体" w:hAnsi="宋体"/>
          <w:color w:val="000000"/>
          <w:sz w:val="24"/>
          <w:u w:val="single"/>
        </w:rPr>
      </w:pPr>
      <w:r>
        <w:rPr>
          <w:rFonts w:hint="eastAsia" w:ascii="宋体" w:hAnsi="宋体"/>
          <w:color w:val="000000"/>
          <w:sz w:val="24"/>
        </w:rPr>
        <w:t>供应商：</w:t>
      </w:r>
      <w:r>
        <w:rPr>
          <w:rFonts w:hint="eastAsia" w:ascii="宋体" w:hAnsi="宋体"/>
          <w:color w:val="000000"/>
          <w:sz w:val="24"/>
          <w:u w:val="single"/>
        </w:rPr>
        <w:t xml:space="preserve">                            （盖章）</w:t>
      </w:r>
    </w:p>
    <w:p w14:paraId="2B89281F">
      <w:pPr>
        <w:spacing w:line="360" w:lineRule="auto"/>
        <w:ind w:firstLine="555"/>
        <w:rPr>
          <w:rFonts w:ascii="宋体" w:hAnsi="宋体"/>
          <w:color w:val="000000"/>
          <w:sz w:val="24"/>
        </w:rPr>
      </w:pPr>
      <w:r>
        <w:rPr>
          <w:rFonts w:hint="eastAsia" w:ascii="宋体" w:hAnsi="宋体"/>
          <w:color w:val="000000"/>
          <w:sz w:val="24"/>
        </w:rPr>
        <w:t xml:space="preserve">法定代表人或其委托代理人（签字）：           </w:t>
      </w:r>
    </w:p>
    <w:p w14:paraId="4F4DB44C">
      <w:pPr>
        <w:spacing w:line="360" w:lineRule="auto"/>
        <w:ind w:firstLine="555"/>
        <w:rPr>
          <w:rFonts w:ascii="宋体" w:hAnsi="宋体"/>
          <w:color w:val="000000"/>
          <w:sz w:val="24"/>
        </w:rPr>
      </w:pPr>
      <w:r>
        <w:rPr>
          <w:rFonts w:hint="eastAsia" w:ascii="宋体" w:hAnsi="宋体"/>
          <w:color w:val="000000"/>
          <w:sz w:val="24"/>
        </w:rPr>
        <w:t>日期：      年      月      日</w:t>
      </w:r>
    </w:p>
    <w:p w14:paraId="0DB68CA3">
      <w:pPr>
        <w:adjustRightInd w:val="0"/>
        <w:snapToGrid w:val="0"/>
        <w:spacing w:line="360" w:lineRule="auto"/>
        <w:ind w:firstLine="555"/>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最后报价承诺书不需要装订在响应文件中；</w:t>
      </w:r>
    </w:p>
    <w:p w14:paraId="4FF130D2">
      <w:pPr>
        <w:numPr>
          <w:ilvl w:val="0"/>
          <w:numId w:val="0"/>
        </w:numPr>
        <w:spacing w:line="360" w:lineRule="auto"/>
        <w:ind w:firstLine="480" w:firstLineChars="200"/>
        <w:rPr>
          <w:rFonts w:hint="eastAsia" w:eastAsia="宋体"/>
          <w:lang w:eastAsia="zh-CN"/>
        </w:rPr>
      </w:pPr>
      <w:r>
        <w:rPr>
          <w:rFonts w:ascii="宋体" w:hAnsi="宋体"/>
          <w:b/>
          <w:sz w:val="24"/>
        </w:rPr>
        <w:t xml:space="preserve">    2.</w:t>
      </w:r>
      <w:r>
        <w:rPr>
          <w:rFonts w:hint="eastAsia" w:ascii="宋体" w:hAnsi="宋体"/>
          <w:b/>
          <w:sz w:val="24"/>
        </w:rPr>
        <w:t>最后报价承诺书应单独打印，并加盖单位公章，与谈判小组谈判结束后在规定时间内填报递交。</w:t>
      </w:r>
      <w:bookmarkEnd w:id="7"/>
      <w:bookmarkEnd w:id="15"/>
      <w:bookmarkEnd w:id="16"/>
      <w:bookmarkEnd w:id="17"/>
      <w:bookmarkEnd w:id="18"/>
      <w:bookmarkEnd w:id="19"/>
    </w:p>
    <w:p w14:paraId="0BCE7CA7">
      <w:pPr>
        <w:widowControl/>
        <w:spacing w:line="360" w:lineRule="auto"/>
        <w:ind w:firstLine="480"/>
        <w:jc w:val="left"/>
        <w:rPr>
          <w:rFonts w:ascii="宋体" w:hAnsi="宋体"/>
          <w:color w:val="000000"/>
          <w:sz w:val="24"/>
        </w:rPr>
      </w:pPr>
      <w:bookmarkStart w:id="40" w:name="_GoBack"/>
      <w:bookmarkEnd w:id="40"/>
    </w:p>
    <w:sectPr>
      <w:headerReference r:id="rId4" w:type="first"/>
      <w:footerReference r:id="rId6" w:type="first"/>
      <w:headerReference r:id="rId3" w:type="default"/>
      <w:footerReference r:id="rId5" w:type="default"/>
      <w:pgSz w:w="11906" w:h="16838"/>
      <w:pgMar w:top="1134" w:right="892" w:bottom="1134" w:left="9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071F">
    <w:pPr>
      <w:pStyle w:val="60"/>
      <w:tabs>
        <w:tab w:val="clear" w:pos="4153"/>
        <w:tab w:val="clear" w:pos="8306"/>
      </w:tabs>
      <w:wordWrap w:val="0"/>
      <w:jc w:val="right"/>
      <w:rPr>
        <w:sz w:val="21"/>
        <w:szCs w:val="21"/>
      </w:rPr>
    </w:pPr>
    <w:r>
      <w:rPr>
        <w:rFonts w:hint="eastAsia"/>
        <w:b/>
        <w:sz w:val="22"/>
        <w:szCs w:val="22"/>
      </w:rPr>
      <w:t xml:space="preserve"> </w:t>
    </w:r>
    <w:r>
      <w:t xml:space="preserve">      </w:t>
    </w:r>
    <w:r>
      <w:rPr>
        <w:rFonts w:ascii="宋体" w:hAnsi="宋体"/>
        <w:sz w:val="21"/>
        <w:szCs w:val="21"/>
      </w:rPr>
      <w:t xml:space="preserve">                                   </w:t>
    </w:r>
    <w:r>
      <w:rPr>
        <w:rFonts w:ascii="等线 Light" w:hAnsi="等线 Light" w:eastAsia="等线 Light" w:cs="黑体"/>
        <w:b/>
        <w:bCs/>
        <w:sz w:val="22"/>
        <w:szCs w:val="22"/>
      </w:rPr>
      <w:t xml:space="preserve">~ </w:t>
    </w:r>
    <w:r>
      <w:rPr>
        <w:rFonts w:ascii="等线 Light" w:hAnsi="等线 Light" w:eastAsia="等线 Light" w:cs="黑体"/>
        <w:b/>
        <w:bCs/>
        <w:sz w:val="22"/>
        <w:szCs w:val="22"/>
      </w:rPr>
      <w:fldChar w:fldCharType="begin"/>
    </w:r>
    <w:r>
      <w:rPr>
        <w:rFonts w:ascii="等线 Light" w:hAnsi="等线 Light" w:eastAsia="等线 Light" w:cs="黑体"/>
        <w:b/>
        <w:bCs/>
        <w:sz w:val="22"/>
        <w:szCs w:val="22"/>
      </w:rPr>
      <w:instrText xml:space="preserve">PAGE    \* MERGEFORMAT</w:instrText>
    </w:r>
    <w:r>
      <w:rPr>
        <w:rFonts w:ascii="等线 Light" w:hAnsi="等线 Light" w:eastAsia="等线 Light" w:cs="黑体"/>
        <w:b/>
        <w:bCs/>
        <w:sz w:val="22"/>
        <w:szCs w:val="22"/>
      </w:rPr>
      <w:fldChar w:fldCharType="separate"/>
    </w:r>
    <w:r>
      <w:t>2</w:t>
    </w:r>
    <w:r>
      <w:rPr>
        <w:rFonts w:ascii="等线 Light" w:hAnsi="等线 Light" w:eastAsia="等线 Light" w:cs="黑体"/>
        <w:b/>
        <w:bCs/>
        <w:sz w:val="22"/>
        <w:szCs w:val="22"/>
      </w:rPr>
      <w:fldChar w:fldCharType="end"/>
    </w:r>
    <w:r>
      <w:rPr>
        <w:rFonts w:ascii="等线 Light" w:hAnsi="等线 Light" w:eastAsia="等线 Light" w:cs="黑体"/>
        <w:b/>
        <w:bCs/>
        <w:sz w:val="22"/>
        <w:szCs w:val="22"/>
      </w:rPr>
      <w:t xml:space="preserve"> ~</w:t>
    </w:r>
    <w:r>
      <w:rPr>
        <w:b/>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94EA">
    <w:pPr>
      <w:pStyle w:val="60"/>
      <w:tabs>
        <w:tab w:val="left" w:pos="4678"/>
        <w:tab w:val="clear" w:pos="4153"/>
        <w:tab w:val="clear" w:pos="8306"/>
      </w:tabs>
      <w:wordWrap w:val="0"/>
      <w:jc w:val="right"/>
      <w:rPr>
        <w:sz w:val="21"/>
        <w:szCs w:val="21"/>
      </w:rPr>
    </w:pPr>
    <w:r>
      <w:rPr>
        <w:rFonts w:ascii="等线 Light" w:hAnsi="等线 Light" w:eastAsia="等线 Light" w:cs="黑体"/>
        <w:b/>
        <w:bCs/>
        <w:sz w:val="22"/>
        <w:szCs w:val="22"/>
      </w:rPr>
      <w:t xml:space="preserve">~ </w:t>
    </w:r>
    <w:r>
      <w:rPr>
        <w:rFonts w:ascii="宋体" w:hAnsi="宋体" w:eastAsia="等线" w:cs="黑体"/>
        <w:b/>
        <w:bCs/>
        <w:sz w:val="11"/>
        <w:szCs w:val="11"/>
      </w:rPr>
      <w:fldChar w:fldCharType="begin"/>
    </w:r>
    <w:r>
      <w:rPr>
        <w:rFonts w:ascii="宋体" w:hAnsi="宋体"/>
        <w:b/>
        <w:bCs/>
        <w:sz w:val="11"/>
        <w:szCs w:val="11"/>
      </w:rPr>
      <w:instrText xml:space="preserve">PAGE    \* MERGEFORMAT</w:instrText>
    </w:r>
    <w:r>
      <w:rPr>
        <w:rFonts w:ascii="宋体" w:hAnsi="宋体" w:eastAsia="等线" w:cs="黑体"/>
        <w:b/>
        <w:bCs/>
        <w:sz w:val="11"/>
        <w:szCs w:val="11"/>
      </w:rPr>
      <w:fldChar w:fldCharType="separate"/>
    </w:r>
    <w:r>
      <w:t>1</w:t>
    </w:r>
    <w:r>
      <w:rPr>
        <w:rFonts w:ascii="等线 Light" w:hAnsi="等线 Light" w:eastAsia="等线 Light" w:cs="黑体"/>
        <w:b/>
        <w:bCs/>
        <w:sz w:val="22"/>
        <w:szCs w:val="22"/>
      </w:rPr>
      <w:fldChar w:fldCharType="end"/>
    </w:r>
    <w:r>
      <w:rPr>
        <w:rFonts w:ascii="等线 Light" w:hAnsi="等线 Light" w:eastAsia="等线 Light" w:cs="黑体"/>
        <w:b/>
        <w:bCs/>
        <w:sz w:val="22"/>
        <w:szCs w:val="22"/>
      </w:rPr>
      <w:t xml:space="preserve"> ~</w:t>
    </w:r>
    <w:r>
      <w:rPr>
        <w:b/>
        <w:sz w:val="22"/>
        <w:szCs w:val="2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8D12">
    <w:pPr>
      <w:shd w:val="clear" w:color="auto" w:fill="FFFFFF" w:themeFill="background1"/>
      <w:spacing w:line="700" w:lineRule="exact"/>
      <w:jc w:val="left"/>
      <w:rPr>
        <w:rFonts w:hint="eastAsia" w:ascii="宋体" w:hAnsi="宋体" w:eastAsia="宋体" w:cs="宋体"/>
        <w:b w:val="0"/>
        <w:bCs w:val="0"/>
        <w:color w:val="000000" w:themeColor="text1"/>
        <w:sz w:val="24"/>
        <w:szCs w:val="24"/>
        <w:highlight w:val="none"/>
        <w:u w:val="none"/>
        <w14:textFill>
          <w14:solidFill>
            <w14:schemeClr w14:val="tx1"/>
          </w14:solidFill>
        </w14:textFill>
      </w:rPr>
    </w:pPr>
  </w:p>
  <w:p w14:paraId="3F4BAAFC">
    <w:pPr>
      <w:pStyle w:val="19"/>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8766">
    <w:pPr>
      <w:pStyle w:val="19"/>
      <w:jc w:val="center"/>
      <w:rPr>
        <w:b/>
        <w:bCs/>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JjZTEzNjIwZmY1ZmVkMmIzMjU5ZjljNzA0NmEifQ=="/>
  </w:docVars>
  <w:rsids>
    <w:rsidRoot w:val="00000000"/>
    <w:rsid w:val="010C0502"/>
    <w:rsid w:val="0136732D"/>
    <w:rsid w:val="017B2F92"/>
    <w:rsid w:val="020672AA"/>
    <w:rsid w:val="02717FED"/>
    <w:rsid w:val="02822557"/>
    <w:rsid w:val="02B91C6E"/>
    <w:rsid w:val="02E165F8"/>
    <w:rsid w:val="03AF33C7"/>
    <w:rsid w:val="04323728"/>
    <w:rsid w:val="05410997"/>
    <w:rsid w:val="06712BB6"/>
    <w:rsid w:val="06880219"/>
    <w:rsid w:val="06976AC0"/>
    <w:rsid w:val="0708176C"/>
    <w:rsid w:val="077027BF"/>
    <w:rsid w:val="07854470"/>
    <w:rsid w:val="07B61542"/>
    <w:rsid w:val="087E4186"/>
    <w:rsid w:val="08A81C9B"/>
    <w:rsid w:val="096B1B3E"/>
    <w:rsid w:val="0A515010"/>
    <w:rsid w:val="0AF12517"/>
    <w:rsid w:val="0AF8388A"/>
    <w:rsid w:val="0B9F01C5"/>
    <w:rsid w:val="0BA32290"/>
    <w:rsid w:val="0C252DD1"/>
    <w:rsid w:val="0CB80E8B"/>
    <w:rsid w:val="0D1B0CC4"/>
    <w:rsid w:val="0D423C21"/>
    <w:rsid w:val="0DB74E46"/>
    <w:rsid w:val="0E06277D"/>
    <w:rsid w:val="0FC14D11"/>
    <w:rsid w:val="0FD91EF8"/>
    <w:rsid w:val="10375513"/>
    <w:rsid w:val="107E31D3"/>
    <w:rsid w:val="10CA5CE4"/>
    <w:rsid w:val="10CB4456"/>
    <w:rsid w:val="114E3502"/>
    <w:rsid w:val="119105B0"/>
    <w:rsid w:val="11A657F6"/>
    <w:rsid w:val="11B5429E"/>
    <w:rsid w:val="12767ED2"/>
    <w:rsid w:val="12BB362A"/>
    <w:rsid w:val="149E726C"/>
    <w:rsid w:val="15C03212"/>
    <w:rsid w:val="16A82624"/>
    <w:rsid w:val="17B33589"/>
    <w:rsid w:val="180513B0"/>
    <w:rsid w:val="19324427"/>
    <w:rsid w:val="19445F08"/>
    <w:rsid w:val="19AF5A77"/>
    <w:rsid w:val="1A1B6CC6"/>
    <w:rsid w:val="1AFC6A9A"/>
    <w:rsid w:val="1B491555"/>
    <w:rsid w:val="1B5468D6"/>
    <w:rsid w:val="1B5A7C65"/>
    <w:rsid w:val="1B9E5DA3"/>
    <w:rsid w:val="1BBE1FA1"/>
    <w:rsid w:val="1C045905"/>
    <w:rsid w:val="1C47468D"/>
    <w:rsid w:val="1C5A43C0"/>
    <w:rsid w:val="1C6C1121"/>
    <w:rsid w:val="1CBF4223"/>
    <w:rsid w:val="1CDF7C00"/>
    <w:rsid w:val="1D615E2A"/>
    <w:rsid w:val="1D6D3C7F"/>
    <w:rsid w:val="1DBC69B5"/>
    <w:rsid w:val="1DD20452"/>
    <w:rsid w:val="1E34287E"/>
    <w:rsid w:val="1EFB52BB"/>
    <w:rsid w:val="1EFC175F"/>
    <w:rsid w:val="1F6410B2"/>
    <w:rsid w:val="1FB248C8"/>
    <w:rsid w:val="1FFB7C68"/>
    <w:rsid w:val="20B322F1"/>
    <w:rsid w:val="20DC7CF3"/>
    <w:rsid w:val="226432BC"/>
    <w:rsid w:val="22941CAE"/>
    <w:rsid w:val="22A30143"/>
    <w:rsid w:val="23BC770E"/>
    <w:rsid w:val="2451600A"/>
    <w:rsid w:val="247E49C4"/>
    <w:rsid w:val="25A42208"/>
    <w:rsid w:val="26605FB5"/>
    <w:rsid w:val="27CC1EEA"/>
    <w:rsid w:val="27D26B6A"/>
    <w:rsid w:val="280478D6"/>
    <w:rsid w:val="2846452A"/>
    <w:rsid w:val="2889461D"/>
    <w:rsid w:val="28FE1D27"/>
    <w:rsid w:val="290A14E0"/>
    <w:rsid w:val="296E3259"/>
    <w:rsid w:val="2B092E3B"/>
    <w:rsid w:val="2B7A2E0D"/>
    <w:rsid w:val="2C1B19AB"/>
    <w:rsid w:val="2C2C3157"/>
    <w:rsid w:val="2C2C61DF"/>
    <w:rsid w:val="2DAC1B1A"/>
    <w:rsid w:val="2E521468"/>
    <w:rsid w:val="2E8828A0"/>
    <w:rsid w:val="2EBA484A"/>
    <w:rsid w:val="2EDC6EB7"/>
    <w:rsid w:val="2EE61AE3"/>
    <w:rsid w:val="303845C1"/>
    <w:rsid w:val="303D6987"/>
    <w:rsid w:val="30742EB6"/>
    <w:rsid w:val="314D5E4A"/>
    <w:rsid w:val="31554CFE"/>
    <w:rsid w:val="31774C75"/>
    <w:rsid w:val="319D518F"/>
    <w:rsid w:val="31EA3699"/>
    <w:rsid w:val="332B21BB"/>
    <w:rsid w:val="339715FE"/>
    <w:rsid w:val="33F95E15"/>
    <w:rsid w:val="340A0022"/>
    <w:rsid w:val="34711E4F"/>
    <w:rsid w:val="34E6283D"/>
    <w:rsid w:val="351E55FF"/>
    <w:rsid w:val="354179DF"/>
    <w:rsid w:val="358856A2"/>
    <w:rsid w:val="36E6103A"/>
    <w:rsid w:val="37ED12BB"/>
    <w:rsid w:val="38211D92"/>
    <w:rsid w:val="39202245"/>
    <w:rsid w:val="39276F80"/>
    <w:rsid w:val="39BA1BA2"/>
    <w:rsid w:val="39F8091D"/>
    <w:rsid w:val="3A033549"/>
    <w:rsid w:val="3ACA4067"/>
    <w:rsid w:val="3B3E6FC3"/>
    <w:rsid w:val="3CAD1E92"/>
    <w:rsid w:val="3D16393E"/>
    <w:rsid w:val="3DCC6348"/>
    <w:rsid w:val="3DFA50CD"/>
    <w:rsid w:val="3E9C3F6D"/>
    <w:rsid w:val="3EBA4F88"/>
    <w:rsid w:val="3F23643C"/>
    <w:rsid w:val="3F573978"/>
    <w:rsid w:val="3F7703C1"/>
    <w:rsid w:val="40251D40"/>
    <w:rsid w:val="40721429"/>
    <w:rsid w:val="40B17B52"/>
    <w:rsid w:val="42100EF9"/>
    <w:rsid w:val="422C5607"/>
    <w:rsid w:val="42405D57"/>
    <w:rsid w:val="42660B19"/>
    <w:rsid w:val="4300557E"/>
    <w:rsid w:val="433073E8"/>
    <w:rsid w:val="436314FD"/>
    <w:rsid w:val="44E16B7D"/>
    <w:rsid w:val="44FD065B"/>
    <w:rsid w:val="454F62E1"/>
    <w:rsid w:val="461A5919"/>
    <w:rsid w:val="47481BD1"/>
    <w:rsid w:val="47AF6314"/>
    <w:rsid w:val="487675DC"/>
    <w:rsid w:val="48FD385A"/>
    <w:rsid w:val="4978333F"/>
    <w:rsid w:val="49C36851"/>
    <w:rsid w:val="4A417221"/>
    <w:rsid w:val="4A643BA3"/>
    <w:rsid w:val="4A6F2535"/>
    <w:rsid w:val="4AC13DFC"/>
    <w:rsid w:val="4AF4063F"/>
    <w:rsid w:val="4BC863A1"/>
    <w:rsid w:val="4C1C7F68"/>
    <w:rsid w:val="4C6A7B24"/>
    <w:rsid w:val="4CA72631"/>
    <w:rsid w:val="4CCA6149"/>
    <w:rsid w:val="4D0E66E5"/>
    <w:rsid w:val="4D3F6B37"/>
    <w:rsid w:val="4D683044"/>
    <w:rsid w:val="4E10402F"/>
    <w:rsid w:val="4E485577"/>
    <w:rsid w:val="4E6D76D3"/>
    <w:rsid w:val="4EF61477"/>
    <w:rsid w:val="4F0E67C1"/>
    <w:rsid w:val="4FD07F1A"/>
    <w:rsid w:val="4FD277EE"/>
    <w:rsid w:val="50BE7D72"/>
    <w:rsid w:val="50E772C9"/>
    <w:rsid w:val="51440165"/>
    <w:rsid w:val="520A18F1"/>
    <w:rsid w:val="528A0DBA"/>
    <w:rsid w:val="53202F66"/>
    <w:rsid w:val="539E3774"/>
    <w:rsid w:val="53B37937"/>
    <w:rsid w:val="54BD75DE"/>
    <w:rsid w:val="54CD4A28"/>
    <w:rsid w:val="54FE4BE1"/>
    <w:rsid w:val="550904DB"/>
    <w:rsid w:val="554A6079"/>
    <w:rsid w:val="554A7E27"/>
    <w:rsid w:val="556332C0"/>
    <w:rsid w:val="5563713A"/>
    <w:rsid w:val="5601571B"/>
    <w:rsid w:val="56A02CD8"/>
    <w:rsid w:val="57BF30CF"/>
    <w:rsid w:val="584A2EAB"/>
    <w:rsid w:val="58977466"/>
    <w:rsid w:val="598A1C85"/>
    <w:rsid w:val="5999137D"/>
    <w:rsid w:val="5A1E7390"/>
    <w:rsid w:val="5A296BA4"/>
    <w:rsid w:val="5A660487"/>
    <w:rsid w:val="5ACE4F83"/>
    <w:rsid w:val="5AFB2FA8"/>
    <w:rsid w:val="5CB62246"/>
    <w:rsid w:val="5DB02872"/>
    <w:rsid w:val="5DB06C95"/>
    <w:rsid w:val="5DCC7F73"/>
    <w:rsid w:val="5DFB43B4"/>
    <w:rsid w:val="5E12056D"/>
    <w:rsid w:val="5E9D22EE"/>
    <w:rsid w:val="5FC03B07"/>
    <w:rsid w:val="601A572C"/>
    <w:rsid w:val="60DF620F"/>
    <w:rsid w:val="63013544"/>
    <w:rsid w:val="63400ABB"/>
    <w:rsid w:val="63CA5946"/>
    <w:rsid w:val="63CE3872"/>
    <w:rsid w:val="63D94833"/>
    <w:rsid w:val="64373C6C"/>
    <w:rsid w:val="64602E94"/>
    <w:rsid w:val="653B3C30"/>
    <w:rsid w:val="659C46CE"/>
    <w:rsid w:val="6644214D"/>
    <w:rsid w:val="681A3FD0"/>
    <w:rsid w:val="683A1F7D"/>
    <w:rsid w:val="689E250C"/>
    <w:rsid w:val="68AD274F"/>
    <w:rsid w:val="695B03FD"/>
    <w:rsid w:val="6B126460"/>
    <w:rsid w:val="6B882FFF"/>
    <w:rsid w:val="6C151744"/>
    <w:rsid w:val="6C40795D"/>
    <w:rsid w:val="6DE872D7"/>
    <w:rsid w:val="6ED22F0F"/>
    <w:rsid w:val="6EFA0749"/>
    <w:rsid w:val="6FDB20F1"/>
    <w:rsid w:val="6FF375E1"/>
    <w:rsid w:val="70310109"/>
    <w:rsid w:val="70D904A9"/>
    <w:rsid w:val="726522EC"/>
    <w:rsid w:val="73025D8D"/>
    <w:rsid w:val="7439758C"/>
    <w:rsid w:val="744F369D"/>
    <w:rsid w:val="74D472B5"/>
    <w:rsid w:val="751B4EE4"/>
    <w:rsid w:val="75232716"/>
    <w:rsid w:val="76397D18"/>
    <w:rsid w:val="764B0603"/>
    <w:rsid w:val="76FA1255"/>
    <w:rsid w:val="76FB6D7B"/>
    <w:rsid w:val="772655E6"/>
    <w:rsid w:val="77A13DC6"/>
    <w:rsid w:val="77A47413"/>
    <w:rsid w:val="7847671C"/>
    <w:rsid w:val="784A6072"/>
    <w:rsid w:val="78CF4963"/>
    <w:rsid w:val="78FC6867"/>
    <w:rsid w:val="790E548B"/>
    <w:rsid w:val="79782905"/>
    <w:rsid w:val="79F650DD"/>
    <w:rsid w:val="7A1C7734"/>
    <w:rsid w:val="7A235380"/>
    <w:rsid w:val="7A286F7C"/>
    <w:rsid w:val="7A5F299B"/>
    <w:rsid w:val="7A87385E"/>
    <w:rsid w:val="7A8C0655"/>
    <w:rsid w:val="7AE03DC7"/>
    <w:rsid w:val="7C75312C"/>
    <w:rsid w:val="7DE72DCD"/>
    <w:rsid w:val="7E4436FD"/>
    <w:rsid w:val="7E9755DB"/>
    <w:rsid w:val="7EFC5D86"/>
    <w:rsid w:val="7F372FB3"/>
    <w:rsid w:val="7F510765"/>
    <w:rsid w:val="7FC846B7"/>
    <w:rsid w:val="7FD8234F"/>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88"/>
    <w:qFormat/>
    <w:uiPriority w:val="0"/>
    <w:pPr>
      <w:keepNext/>
      <w:keepLines/>
      <w:spacing w:before="260" w:after="260" w:line="416" w:lineRule="auto"/>
      <w:outlineLvl w:val="2"/>
    </w:pPr>
    <w:rPr>
      <w:b/>
      <w:bCs/>
      <w:sz w:val="32"/>
      <w:szCs w:val="32"/>
      <w:lang w:val="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7"/>
    <w:qFormat/>
    <w:uiPriority w:val="0"/>
    <w:pPr>
      <w:keepNext/>
      <w:keepLines/>
      <w:spacing w:before="280" w:after="290" w:line="376" w:lineRule="auto"/>
      <w:outlineLvl w:val="4"/>
    </w:pPr>
    <w:rPr>
      <w:b/>
      <w:bCs/>
      <w:sz w:val="28"/>
      <w:szCs w:val="28"/>
      <w:lang w:val="zh-CN"/>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link w:val="94"/>
    <w:unhideWhenUsed/>
    <w:qFormat/>
    <w:uiPriority w:val="0"/>
    <w:rPr>
      <w:rFonts w:ascii="宋体"/>
      <w:sz w:val="18"/>
      <w:szCs w:val="18"/>
      <w:lang w:val="zh-CN"/>
    </w:rPr>
  </w:style>
  <w:style w:type="paragraph" w:styleId="9">
    <w:name w:val="annotation text"/>
    <w:basedOn w:val="1"/>
    <w:link w:val="98"/>
    <w:unhideWhenUsed/>
    <w:qFormat/>
    <w:uiPriority w:val="99"/>
    <w:pPr>
      <w:jc w:val="left"/>
    </w:pPr>
  </w:style>
  <w:style w:type="paragraph" w:styleId="10">
    <w:name w:val="Body Text"/>
    <w:basedOn w:val="1"/>
    <w:next w:val="1"/>
    <w:link w:val="103"/>
    <w:qFormat/>
    <w:uiPriority w:val="0"/>
    <w:pPr>
      <w:spacing w:after="120"/>
    </w:pPr>
  </w:style>
  <w:style w:type="paragraph" w:styleId="11">
    <w:name w:val="Body Text Indent"/>
    <w:basedOn w:val="1"/>
    <w:qFormat/>
    <w:uiPriority w:val="0"/>
    <w:pPr>
      <w:ind w:left="420"/>
    </w:pPr>
  </w:style>
  <w:style w:type="paragraph" w:styleId="12">
    <w:name w:val="Block Text"/>
    <w:basedOn w:val="1"/>
    <w:qFormat/>
    <w:uiPriority w:val="0"/>
    <w:pPr>
      <w:widowControl/>
      <w:spacing w:after="120"/>
      <w:ind w:left="1440" w:leftChars="700" w:right="1440" w:rightChars="700"/>
      <w:jc w:val="left"/>
    </w:pPr>
    <w:rPr>
      <w:kern w:val="0"/>
      <w:sz w:val="20"/>
      <w:szCs w:val="20"/>
    </w:rPr>
  </w:style>
  <w:style w:type="paragraph" w:styleId="13">
    <w:name w:val="toc 3"/>
    <w:basedOn w:val="1"/>
    <w:next w:val="1"/>
    <w:qFormat/>
    <w:uiPriority w:val="39"/>
    <w:pPr>
      <w:ind w:left="840" w:leftChars="400"/>
    </w:pPr>
  </w:style>
  <w:style w:type="paragraph" w:styleId="14">
    <w:name w:val="Plain Text"/>
    <w:basedOn w:val="1"/>
    <w:next w:val="1"/>
    <w:link w:val="93"/>
    <w:qFormat/>
    <w:uiPriority w:val="0"/>
    <w:rPr>
      <w:rFonts w:ascii="宋体" w:hAnsi="Courier New" w:cs="Courier New"/>
      <w:szCs w:val="21"/>
    </w:rPr>
  </w:style>
  <w:style w:type="paragraph" w:styleId="15">
    <w:name w:val="Date"/>
    <w:basedOn w:val="1"/>
    <w:next w:val="1"/>
    <w:link w:val="95"/>
    <w:qFormat/>
    <w:uiPriority w:val="99"/>
    <w:pPr>
      <w:ind w:left="100" w:leftChars="2500"/>
    </w:pPr>
    <w:rPr>
      <w:sz w:val="28"/>
      <w:lang w:val="zh-CN"/>
    </w:rPr>
  </w:style>
  <w:style w:type="paragraph" w:styleId="16">
    <w:name w:val="Body Text Indent 2"/>
    <w:basedOn w:val="1"/>
    <w:link w:val="75"/>
    <w:qFormat/>
    <w:uiPriority w:val="0"/>
    <w:pPr>
      <w:spacing w:after="120" w:line="480" w:lineRule="auto"/>
      <w:ind w:left="420" w:leftChars="200"/>
    </w:pPr>
    <w:rPr>
      <w:lang w:val="zh-CN"/>
    </w:rPr>
  </w:style>
  <w:style w:type="paragraph" w:styleId="17">
    <w:name w:val="Balloon Text"/>
    <w:basedOn w:val="1"/>
    <w:link w:val="74"/>
    <w:qFormat/>
    <w:uiPriority w:val="0"/>
    <w:rPr>
      <w:sz w:val="18"/>
      <w:szCs w:val="18"/>
      <w:lang w:val="zh-CN"/>
    </w:rPr>
  </w:style>
  <w:style w:type="paragraph" w:styleId="18">
    <w:name w:val="footer"/>
    <w:basedOn w:val="1"/>
    <w:link w:val="83"/>
    <w:qFormat/>
    <w:uiPriority w:val="0"/>
    <w:pPr>
      <w:tabs>
        <w:tab w:val="center" w:pos="4153"/>
        <w:tab w:val="right" w:pos="8306"/>
      </w:tabs>
      <w:snapToGrid w:val="0"/>
      <w:jc w:val="left"/>
    </w:pPr>
    <w:rPr>
      <w:sz w:val="18"/>
      <w:szCs w:val="18"/>
      <w:lang w:val="zh-CN"/>
    </w:rPr>
  </w:style>
  <w:style w:type="paragraph" w:styleId="19">
    <w:name w:val="header"/>
    <w:basedOn w:val="1"/>
    <w:link w:val="81"/>
    <w:qFormat/>
    <w:uiPriority w:val="0"/>
    <w:pPr>
      <w:pBdr>
        <w:bottom w:val="single" w:color="auto" w:sz="6" w:space="1"/>
      </w:pBdr>
      <w:tabs>
        <w:tab w:val="center" w:pos="4153"/>
        <w:tab w:val="right" w:pos="8306"/>
      </w:tabs>
      <w:snapToGrid w:val="0"/>
      <w:jc w:val="center"/>
    </w:pPr>
    <w:rPr>
      <w:sz w:val="18"/>
      <w:szCs w:val="18"/>
      <w:lang w:val="zh-CN"/>
    </w:rPr>
  </w:style>
  <w:style w:type="paragraph" w:styleId="20">
    <w:name w:val="toc 4"/>
    <w:basedOn w:val="1"/>
    <w:next w:val="1"/>
    <w:unhideWhenUsed/>
    <w:qFormat/>
    <w:uiPriority w:val="39"/>
    <w:pPr>
      <w:ind w:left="1260" w:leftChars="600"/>
    </w:pPr>
  </w:style>
  <w:style w:type="paragraph" w:styleId="21">
    <w:name w:val="toc 2"/>
    <w:basedOn w:val="1"/>
    <w:next w:val="1"/>
    <w:qFormat/>
    <w:uiPriority w:val="39"/>
    <w:pPr>
      <w:ind w:left="420" w:leftChars="200"/>
    </w:pPr>
  </w:style>
  <w:style w:type="paragraph" w:styleId="22">
    <w:name w:val="Normal (Web)"/>
    <w:basedOn w:val="1"/>
    <w:link w:val="102"/>
    <w:qFormat/>
    <w:uiPriority w:val="0"/>
    <w:pPr>
      <w:spacing w:beforeAutospacing="1" w:afterAutospacing="1"/>
      <w:jc w:val="left"/>
    </w:pPr>
    <w:rPr>
      <w:rFonts w:ascii="等线" w:hAnsi="等线" w:eastAsia="等线"/>
      <w:kern w:val="0"/>
      <w:sz w:val="24"/>
      <w:szCs w:val="22"/>
    </w:rPr>
  </w:style>
  <w:style w:type="paragraph" w:styleId="23">
    <w:name w:val="index 1"/>
    <w:basedOn w:val="1"/>
    <w:next w:val="1"/>
    <w:qFormat/>
    <w:uiPriority w:val="0"/>
    <w:pPr>
      <w:spacing w:afterLines="50" w:line="360" w:lineRule="exact"/>
      <w:jc w:val="center"/>
    </w:pPr>
    <w:rPr>
      <w:rFonts w:ascii="宋体" w:hAnsi="宋体"/>
      <w:sz w:val="28"/>
      <w:szCs w:val="28"/>
    </w:rPr>
  </w:style>
  <w:style w:type="paragraph" w:styleId="24">
    <w:name w:val="Title"/>
    <w:basedOn w:val="1"/>
    <w:next w:val="10"/>
    <w:link w:val="79"/>
    <w:qFormat/>
    <w:uiPriority w:val="0"/>
    <w:pPr>
      <w:spacing w:before="240" w:after="60"/>
      <w:jc w:val="center"/>
      <w:outlineLvl w:val="0"/>
    </w:pPr>
    <w:rPr>
      <w:rFonts w:ascii="Cambria" w:hAnsi="Cambria"/>
      <w:b/>
      <w:bCs/>
      <w:sz w:val="32"/>
      <w:szCs w:val="32"/>
      <w:lang w:val="zh-CN"/>
    </w:rPr>
  </w:style>
  <w:style w:type="paragraph" w:styleId="25">
    <w:name w:val="annotation subject"/>
    <w:basedOn w:val="9"/>
    <w:next w:val="9"/>
    <w:link w:val="99"/>
    <w:unhideWhenUsed/>
    <w:qFormat/>
    <w:uiPriority w:val="99"/>
    <w:rPr>
      <w:b/>
      <w:bCs/>
    </w:rPr>
  </w:style>
  <w:style w:type="paragraph" w:styleId="26">
    <w:name w:val="Body Text First Indent"/>
    <w:basedOn w:val="10"/>
    <w:link w:val="104"/>
    <w:semiHidden/>
    <w:unhideWhenUsed/>
    <w:qFormat/>
    <w:uiPriority w:val="99"/>
    <w:pPr>
      <w:ind w:firstLine="420" w:firstLineChars="100"/>
    </w:pPr>
  </w:style>
  <w:style w:type="paragraph" w:styleId="27">
    <w:name w:val="Body Text First Indent 2"/>
    <w:basedOn w:val="11"/>
    <w:semiHidden/>
    <w:unhideWhenUsed/>
    <w:qFormat/>
    <w:uiPriority w:val="99"/>
    <w:pPr>
      <w:ind w:firstLine="420" w:firstLineChars="200"/>
    </w:pPr>
  </w:style>
  <w:style w:type="table" w:styleId="29">
    <w:name w:val="Table Grid"/>
    <w:basedOn w:val="2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rPr>
  </w:style>
  <w:style w:type="character" w:styleId="32">
    <w:name w:val="page number"/>
    <w:basedOn w:val="30"/>
    <w:qFormat/>
    <w:uiPriority w:val="0"/>
  </w:style>
  <w:style w:type="character" w:styleId="33">
    <w:name w:val="Hyperlink"/>
    <w:qFormat/>
    <w:uiPriority w:val="0"/>
    <w:rPr>
      <w:color w:val="0000FF"/>
      <w:u w:val="single"/>
    </w:rPr>
  </w:style>
  <w:style w:type="character" w:styleId="34">
    <w:name w:val="annotation reference"/>
    <w:basedOn w:val="30"/>
    <w:unhideWhenUsed/>
    <w:qFormat/>
    <w:uiPriority w:val="99"/>
    <w:rPr>
      <w:sz w:val="21"/>
      <w:szCs w:val="21"/>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UserStyle_0"/>
    <w:basedOn w:val="1"/>
    <w:next w:val="1"/>
    <w:qFormat/>
    <w:uiPriority w:val="0"/>
    <w:pPr>
      <w:spacing w:before="25" w:after="25"/>
      <w:jc w:val="left"/>
      <w:textAlignment w:val="baseline"/>
    </w:pPr>
    <w:rPr>
      <w:rFonts w:cs="Times New Roman"/>
      <w:bCs/>
      <w:spacing w:val="10"/>
      <w:kern w:val="0"/>
      <w:sz w:val="24"/>
      <w:szCs w:val="24"/>
      <w:lang w:val="en-US" w:eastAsia="zh-CN" w:bidi="ar-SA"/>
    </w:rPr>
  </w:style>
  <w:style w:type="paragraph" w:customStyle="1" w:styleId="37">
    <w:name w:val="表格样式3"/>
    <w:basedOn w:val="1"/>
    <w:next w:val="38"/>
    <w:link w:val="76"/>
    <w:qFormat/>
    <w:uiPriority w:val="0"/>
    <w:pPr>
      <w:widowControl/>
      <w:spacing w:line="160" w:lineRule="atLeast"/>
      <w:jc w:val="left"/>
    </w:pPr>
    <w:rPr>
      <w:rFonts w:ascii="方正仿宋_GBK" w:hAnsi="宋体"/>
      <w:bCs/>
      <w:kern w:val="0"/>
      <w:sz w:val="18"/>
      <w:lang w:val="zh-CN"/>
    </w:rPr>
  </w:style>
  <w:style w:type="paragraph" w:customStyle="1" w:styleId="38">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39">
    <w:name w:val="样式 样式 样式 首行缩进:  0.85 厘米 行距: 固定值 30 磅 Char + 首行缩进:  2 字符 + 首行缩进: ..."/>
    <w:basedOn w:val="1"/>
    <w:link w:val="77"/>
    <w:qFormat/>
    <w:uiPriority w:val="0"/>
    <w:pPr>
      <w:adjustRightInd w:val="0"/>
      <w:spacing w:before="100" w:line="360" w:lineRule="auto"/>
      <w:ind w:firstLine="200" w:firstLineChars="200"/>
      <w:jc w:val="left"/>
    </w:pPr>
    <w:rPr>
      <w:rFonts w:ascii="Arial" w:hAnsi="Arial"/>
      <w:kern w:val="0"/>
      <w:sz w:val="24"/>
      <w:szCs w:val="20"/>
      <w:lang w:val="zh-CN"/>
    </w:rPr>
  </w:style>
  <w:style w:type="paragraph" w:customStyle="1" w:styleId="40">
    <w:name w:val="样式 样式 首行缩进:  0.85 厘米 行距: 固定值 30 磅 Char + 首行缩进:  2 字符"/>
    <w:basedOn w:val="1"/>
    <w:link w:val="80"/>
    <w:qFormat/>
    <w:uiPriority w:val="0"/>
    <w:pPr>
      <w:adjustRightInd w:val="0"/>
      <w:spacing w:before="100"/>
      <w:ind w:firstLine="200" w:firstLineChars="200"/>
      <w:jc w:val="left"/>
      <w:textAlignment w:val="baseline"/>
    </w:pPr>
    <w:rPr>
      <w:rFonts w:ascii="Arial" w:hAnsi="Arial"/>
      <w:kern w:val="0"/>
      <w:sz w:val="24"/>
      <w:szCs w:val="20"/>
      <w:lang w:val="zh-CN"/>
    </w:rPr>
  </w:style>
  <w:style w:type="paragraph" w:customStyle="1" w:styleId="41">
    <w:name w:val="段落"/>
    <w:link w:val="82"/>
    <w:qFormat/>
    <w:uiPriority w:val="0"/>
    <w:pPr>
      <w:adjustRightInd w:val="0"/>
      <w:snapToGrid w:val="0"/>
      <w:spacing w:before="120" w:after="120" w:line="360" w:lineRule="auto"/>
      <w:jc w:val="both"/>
    </w:pPr>
    <w:rPr>
      <w:rFonts w:ascii="宋体" w:hAnsi="宋体" w:eastAsia="宋体" w:cs="Times New Roman"/>
      <w:b/>
      <w:kern w:val="2"/>
      <w:sz w:val="24"/>
      <w:szCs w:val="24"/>
      <w:lang w:val="en-US" w:eastAsia="zh-CN" w:bidi="ar-SA"/>
    </w:rPr>
  </w:style>
  <w:style w:type="paragraph" w:customStyle="1" w:styleId="42">
    <w:name w:val="李松正文样式"/>
    <w:basedOn w:val="1"/>
    <w:link w:val="84"/>
    <w:qFormat/>
    <w:uiPriority w:val="0"/>
    <w:pPr>
      <w:adjustRightInd w:val="0"/>
      <w:spacing w:before="156" w:after="156" w:line="360" w:lineRule="auto"/>
      <w:ind w:firstLine="480" w:firstLineChars="200"/>
      <w:jc w:val="left"/>
    </w:pPr>
    <w:rPr>
      <w:rFonts w:ascii="Arial" w:hAnsi="Arial"/>
      <w:kern w:val="0"/>
      <w:sz w:val="24"/>
      <w:szCs w:val="20"/>
      <w:lang w:val="zh-CN"/>
    </w:rPr>
  </w:style>
  <w:style w:type="paragraph" w:customStyle="1" w:styleId="43">
    <w:name w:val="表格样式2"/>
    <w:basedOn w:val="1"/>
    <w:link w:val="92"/>
    <w:qFormat/>
    <w:uiPriority w:val="0"/>
    <w:pPr>
      <w:widowControl/>
      <w:spacing w:line="160" w:lineRule="atLeast"/>
      <w:jc w:val="left"/>
    </w:pPr>
    <w:rPr>
      <w:rFonts w:ascii="方正仿宋_GBK" w:hAnsi="宋体"/>
      <w:bCs/>
      <w:kern w:val="0"/>
      <w:lang w:val="zh-CN"/>
    </w:rPr>
  </w:style>
  <w:style w:type="paragraph" w:customStyle="1" w:styleId="44">
    <w:name w:val="正文段"/>
    <w:basedOn w:val="1"/>
    <w:qFormat/>
    <w:uiPriority w:val="0"/>
    <w:pPr>
      <w:widowControl/>
      <w:snapToGrid w:val="0"/>
      <w:spacing w:afterLines="50"/>
      <w:ind w:firstLine="200" w:firstLineChars="200"/>
    </w:pPr>
    <w:rPr>
      <w:kern w:val="0"/>
      <w:sz w:val="24"/>
      <w:szCs w:val="20"/>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默认段落字体 Para Char Char Char Char"/>
    <w:basedOn w:val="1"/>
    <w:qFormat/>
    <w:uiPriority w:val="0"/>
  </w:style>
  <w:style w:type="paragraph" w:customStyle="1" w:styleId="47">
    <w:name w:val="样式 Def1 首行缩进"/>
    <w:basedOn w:val="1"/>
    <w:qFormat/>
    <w:uiPriority w:val="0"/>
    <w:pPr>
      <w:spacing w:line="360" w:lineRule="auto"/>
      <w:ind w:firstLine="560"/>
    </w:pPr>
    <w:rPr>
      <w:rFonts w:eastAsia="仿宋_GB2312"/>
      <w:sz w:val="24"/>
      <w:szCs w:val="20"/>
    </w:rPr>
  </w:style>
  <w:style w:type="paragraph" w:customStyle="1" w:styleId="48">
    <w:name w:val="目录 41"/>
    <w:basedOn w:val="1"/>
    <w:next w:val="1"/>
    <w:qFormat/>
    <w:uiPriority w:val="0"/>
    <w:pPr>
      <w:ind w:left="1260" w:leftChars="600"/>
    </w:pPr>
  </w:style>
  <w:style w:type="paragraph" w:customStyle="1" w:styleId="49">
    <w:name w:val="目录 51"/>
    <w:basedOn w:val="1"/>
    <w:next w:val="1"/>
    <w:qFormat/>
    <w:uiPriority w:val="0"/>
    <w:pPr>
      <w:ind w:left="1680" w:leftChars="800"/>
    </w:pPr>
  </w:style>
  <w:style w:type="paragraph" w:customStyle="1" w:styleId="50">
    <w:name w:val="目录 31"/>
    <w:basedOn w:val="1"/>
    <w:next w:val="1"/>
    <w:qFormat/>
    <w:uiPriority w:val="39"/>
    <w:pPr>
      <w:ind w:left="840" w:leftChars="400"/>
    </w:pPr>
  </w:style>
  <w:style w:type="paragraph" w:customStyle="1" w:styleId="51">
    <w:name w:val="目录 21"/>
    <w:basedOn w:val="1"/>
    <w:next w:val="1"/>
    <w:qFormat/>
    <w:uiPriority w:val="39"/>
    <w:pPr>
      <w:ind w:left="420" w:leftChars="200"/>
    </w:pPr>
  </w:style>
  <w:style w:type="paragraph" w:customStyle="1" w:styleId="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3">
    <w:name w:val="目录文字"/>
    <w:basedOn w:val="1"/>
    <w:qFormat/>
    <w:uiPriority w:val="0"/>
    <w:pPr>
      <w:widowControl/>
      <w:spacing w:line="480" w:lineRule="auto"/>
      <w:jc w:val="left"/>
    </w:pPr>
    <w:rPr>
      <w:rFonts w:ascii="宋体" w:hAnsi="宋体"/>
      <w:kern w:val="0"/>
      <w:sz w:val="24"/>
      <w:szCs w:val="20"/>
    </w:rPr>
  </w:style>
  <w:style w:type="paragraph" w:customStyle="1" w:styleId="54">
    <w:name w:val="标题1"/>
    <w:basedOn w:val="1"/>
    <w:next w:val="1"/>
    <w:qFormat/>
    <w:uiPriority w:val="0"/>
    <w:pPr>
      <w:adjustRightInd w:val="0"/>
      <w:snapToGrid w:val="0"/>
      <w:jc w:val="center"/>
    </w:pPr>
    <w:rPr>
      <w:rFonts w:ascii="宋体" w:hAnsi="宋体"/>
      <w:b/>
      <w:spacing w:val="-6"/>
      <w:sz w:val="24"/>
    </w:rPr>
  </w:style>
  <w:style w:type="paragraph" w:customStyle="1" w:styleId="55">
    <w:name w:val="目录 11"/>
    <w:basedOn w:val="1"/>
    <w:next w:val="1"/>
    <w:qFormat/>
    <w:uiPriority w:val="39"/>
    <w:pPr>
      <w:jc w:val="center"/>
    </w:pPr>
  </w:style>
  <w:style w:type="paragraph" w:customStyle="1" w:styleId="56">
    <w:name w:val="节标题"/>
    <w:basedOn w:val="1"/>
    <w:qFormat/>
    <w:uiPriority w:val="0"/>
    <w:pPr>
      <w:widowControl/>
      <w:spacing w:line="289" w:lineRule="atLeast"/>
      <w:jc w:val="center"/>
      <w:textAlignment w:val="baseline"/>
    </w:pPr>
    <w:rPr>
      <w:color w:val="000000"/>
      <w:kern w:val="0"/>
      <w:sz w:val="28"/>
      <w:szCs w:val="20"/>
      <w:u w:val="none" w:color="000000"/>
    </w:rPr>
  </w:style>
  <w:style w:type="paragraph" w:customStyle="1" w:styleId="57">
    <w:name w:val="纯文本1"/>
    <w:basedOn w:val="1"/>
    <w:qFormat/>
    <w:uiPriority w:val="0"/>
    <w:pPr>
      <w:adjustRightInd w:val="0"/>
      <w:textAlignment w:val="baseline"/>
    </w:pPr>
    <w:rPr>
      <w:rFonts w:ascii="宋体" w:hAnsi="Courier New" w:eastAsia="楷体_GB2312"/>
      <w:sz w:val="28"/>
      <w:szCs w:val="20"/>
    </w:rPr>
  </w:style>
  <w:style w:type="paragraph" w:customStyle="1" w:styleId="58">
    <w:name w:val="Char Char Char Char Char Char Char"/>
    <w:basedOn w:val="1"/>
    <w:qFormat/>
    <w:uiPriority w:val="0"/>
    <w:rPr>
      <w:rFonts w:ascii="仿宋_GB2312" w:eastAsia="仿宋_GB2312"/>
      <w:b/>
      <w:sz w:val="32"/>
      <w:szCs w:val="32"/>
    </w:rPr>
  </w:style>
  <w:style w:type="paragraph" w:customStyle="1" w:styleId="59">
    <w:name w:val="标题3"/>
    <w:basedOn w:val="1"/>
    <w:next w:val="1"/>
    <w:qFormat/>
    <w:uiPriority w:val="0"/>
    <w:pPr>
      <w:adjustRightInd w:val="0"/>
      <w:snapToGrid w:val="0"/>
      <w:spacing w:line="322" w:lineRule="auto"/>
      <w:jc w:val="center"/>
    </w:pPr>
    <w:rPr>
      <w:rFonts w:ascii="宋体" w:hAnsi="宋体"/>
      <w:b/>
      <w:bCs/>
      <w:sz w:val="52"/>
      <w:szCs w:val="52"/>
    </w:rPr>
  </w:style>
  <w:style w:type="paragraph" w:customStyle="1" w:styleId="60">
    <w:name w:val="样式2"/>
    <w:basedOn w:val="18"/>
    <w:qFormat/>
    <w:uiPriority w:val="0"/>
    <w:pPr>
      <w:pBdr>
        <w:top w:val="single" w:color="auto" w:sz="4" w:space="1"/>
      </w:pBdr>
      <w:ind w:right="420"/>
    </w:pPr>
  </w:style>
  <w:style w:type="paragraph" w:customStyle="1" w:styleId="61">
    <w:name w:val="列表段落1"/>
    <w:basedOn w:val="1"/>
    <w:qFormat/>
    <w:uiPriority w:val="0"/>
    <w:pPr>
      <w:ind w:firstLine="420" w:firstLineChars="200"/>
    </w:pPr>
    <w:rPr>
      <w:rFonts w:ascii="Calibri" w:hAnsi="Calibri" w:cs="Calibri"/>
      <w:szCs w:val="21"/>
    </w:rPr>
  </w:style>
  <w:style w:type="paragraph" w:customStyle="1" w:styleId="62">
    <w:name w:val="无间隔1"/>
    <w:link w:val="97"/>
    <w:qFormat/>
    <w:uiPriority w:val="1"/>
    <w:rPr>
      <w:rFonts w:ascii="Calibri" w:hAnsi="Calibri" w:eastAsia="宋体" w:cs="Times New Roman"/>
      <w:sz w:val="22"/>
      <w:lang w:val="en-US" w:eastAsia="zh-CN" w:bidi="ar-SA"/>
    </w:rPr>
  </w:style>
  <w:style w:type="paragraph" w:customStyle="1" w:styleId="63">
    <w:name w:val="列表段落2"/>
    <w:basedOn w:val="1"/>
    <w:qFormat/>
    <w:uiPriority w:val="0"/>
    <w:pPr>
      <w:ind w:firstLine="420" w:firstLineChars="200"/>
    </w:pPr>
    <w:rPr>
      <w:rFonts w:ascii="Calibri" w:hAnsi="Calibri" w:cs="Calibri"/>
      <w:szCs w:val="21"/>
    </w:rPr>
  </w:style>
  <w:style w:type="paragraph" w:customStyle="1" w:styleId="64">
    <w:name w:val="样式 标题 2 + 宋体 黑色"/>
    <w:basedOn w:val="3"/>
    <w:qFormat/>
    <w:uiPriority w:val="0"/>
    <w:pPr>
      <w:adjustRightInd w:val="0"/>
      <w:snapToGrid w:val="0"/>
      <w:spacing w:before="0" w:after="0" w:line="360" w:lineRule="auto"/>
      <w:ind w:left="50" w:leftChars="50" w:right="50" w:rightChars="50"/>
    </w:pPr>
    <w:rPr>
      <w:rFonts w:ascii="宋体" w:hAnsi="宋体" w:eastAsia="宋体"/>
      <w:color w:val="000000"/>
      <w:kern w:val="0"/>
    </w:rPr>
  </w:style>
  <w:style w:type="paragraph" w:customStyle="1" w:styleId="65">
    <w:name w:val="列表段落3"/>
    <w:basedOn w:val="1"/>
    <w:link w:val="100"/>
    <w:qFormat/>
    <w:uiPriority w:val="99"/>
    <w:pPr>
      <w:ind w:firstLine="420" w:firstLineChars="200"/>
    </w:pPr>
    <w:rPr>
      <w:kern w:val="0"/>
      <w:sz w:val="20"/>
    </w:rPr>
  </w:style>
  <w:style w:type="paragraph" w:customStyle="1" w:styleId="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msoplaintext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msoplaintext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Text"/>
    <w:basedOn w:val="1"/>
    <w:semiHidden/>
    <w:qFormat/>
    <w:uiPriority w:val="0"/>
    <w:rPr>
      <w:rFonts w:ascii="仿宋" w:hAnsi="仿宋" w:eastAsia="仿宋" w:cs="仿宋"/>
      <w:sz w:val="24"/>
      <w:szCs w:val="24"/>
      <w:lang w:val="en-US" w:eastAsia="en-US" w:bidi="ar-SA"/>
    </w:rPr>
  </w:style>
  <w:style w:type="paragraph" w:customStyle="1" w:styleId="70">
    <w:name w:val="Table Paragraph"/>
    <w:basedOn w:val="1"/>
    <w:qFormat/>
    <w:uiPriority w:val="1"/>
  </w:style>
  <w:style w:type="paragraph" w:customStyle="1" w:styleId="71">
    <w:name w:val="Default"/>
    <w:unhideWhenUsed/>
    <w:qFormat/>
    <w:uiPriority w:val="99"/>
    <w:pPr>
      <w:widowControl w:val="0"/>
      <w:autoSpaceDE w:val="0"/>
      <w:autoSpaceDN w:val="0"/>
    </w:pPr>
    <w:rPr>
      <w:rFonts w:hint="default" w:ascii="宋体" w:hAnsi="宋体" w:eastAsia="宋体" w:cs="Times New Roman"/>
      <w:color w:val="000000"/>
      <w:sz w:val="24"/>
      <w:lang w:val="en-US" w:eastAsia="zh-CN" w:bidi="ar-SA"/>
    </w:rPr>
  </w:style>
  <w:style w:type="character" w:customStyle="1" w:styleId="72">
    <w:name w:val="unnamed12"/>
    <w:qFormat/>
    <w:uiPriority w:val="0"/>
    <w:rPr>
      <w:rFonts w:hint="eastAsia" w:ascii="仿宋_GB2312" w:eastAsia="仿宋_GB2312"/>
      <w:sz w:val="27"/>
      <w:szCs w:val="27"/>
    </w:rPr>
  </w:style>
  <w:style w:type="character" w:customStyle="1" w:styleId="73">
    <w:name w:val="style51"/>
    <w:qFormat/>
    <w:uiPriority w:val="0"/>
    <w:rPr>
      <w:b/>
      <w:bCs/>
      <w:sz w:val="20"/>
      <w:szCs w:val="20"/>
    </w:rPr>
  </w:style>
  <w:style w:type="character" w:customStyle="1" w:styleId="74">
    <w:name w:val="批注框文本 字符"/>
    <w:link w:val="17"/>
    <w:qFormat/>
    <w:uiPriority w:val="0"/>
    <w:rPr>
      <w:kern w:val="2"/>
      <w:sz w:val="18"/>
      <w:szCs w:val="18"/>
    </w:rPr>
  </w:style>
  <w:style w:type="character" w:customStyle="1" w:styleId="75">
    <w:name w:val="正文文本缩进 2 字符"/>
    <w:link w:val="16"/>
    <w:qFormat/>
    <w:uiPriority w:val="0"/>
    <w:rPr>
      <w:kern w:val="2"/>
      <w:sz w:val="21"/>
      <w:szCs w:val="24"/>
    </w:rPr>
  </w:style>
  <w:style w:type="character" w:customStyle="1" w:styleId="76">
    <w:name w:val="表格样式3 Char Char"/>
    <w:link w:val="37"/>
    <w:qFormat/>
    <w:uiPriority w:val="0"/>
    <w:rPr>
      <w:rFonts w:ascii="方正仿宋_GBK" w:hAnsi="宋体"/>
      <w:bCs/>
      <w:sz w:val="18"/>
      <w:szCs w:val="24"/>
    </w:rPr>
  </w:style>
  <w:style w:type="character" w:customStyle="1" w:styleId="77">
    <w:name w:val="样式 样式 样式 首行缩进:  0.85 厘米 行距: 固定值 30 磅 Char + 首行缩进:  2 字符 + 首行缩进: ... Char Char"/>
    <w:link w:val="39"/>
    <w:qFormat/>
    <w:uiPriority w:val="0"/>
    <w:rPr>
      <w:rFonts w:ascii="Arial" w:hAnsi="Arial"/>
      <w:sz w:val="24"/>
    </w:rPr>
  </w:style>
  <w:style w:type="character" w:customStyle="1" w:styleId="78">
    <w:name w:val="grame"/>
    <w:qFormat/>
    <w:uiPriority w:val="0"/>
  </w:style>
  <w:style w:type="character" w:customStyle="1" w:styleId="79">
    <w:name w:val="标题 字符"/>
    <w:link w:val="24"/>
    <w:qFormat/>
    <w:uiPriority w:val="0"/>
    <w:rPr>
      <w:rFonts w:ascii="Cambria" w:hAnsi="Cambria" w:cs="Times New Roman"/>
      <w:b/>
      <w:bCs/>
      <w:kern w:val="2"/>
      <w:sz w:val="32"/>
      <w:szCs w:val="32"/>
    </w:rPr>
  </w:style>
  <w:style w:type="character" w:customStyle="1" w:styleId="80">
    <w:name w:val="样式 样式 首行缩进:  0.85 厘米 行距: 固定值 30 磅 Char + 首行缩进:  2 字符 Char1"/>
    <w:link w:val="40"/>
    <w:qFormat/>
    <w:uiPriority w:val="0"/>
    <w:rPr>
      <w:rFonts w:ascii="Arial" w:hAnsi="Arial" w:cs="宋体"/>
      <w:sz w:val="24"/>
    </w:rPr>
  </w:style>
  <w:style w:type="character" w:customStyle="1" w:styleId="81">
    <w:name w:val="页眉 字符"/>
    <w:link w:val="19"/>
    <w:qFormat/>
    <w:uiPriority w:val="0"/>
    <w:rPr>
      <w:kern w:val="2"/>
      <w:sz w:val="18"/>
      <w:szCs w:val="18"/>
    </w:rPr>
  </w:style>
  <w:style w:type="character" w:customStyle="1" w:styleId="82">
    <w:name w:val="段落 Char1"/>
    <w:link w:val="41"/>
    <w:qFormat/>
    <w:uiPriority w:val="0"/>
    <w:rPr>
      <w:rFonts w:ascii="宋体" w:hAnsi="宋体"/>
      <w:b/>
      <w:kern w:val="2"/>
      <w:sz w:val="24"/>
      <w:szCs w:val="24"/>
      <w:lang w:val="en-US" w:eastAsia="zh-CN" w:bidi="ar-SA"/>
    </w:rPr>
  </w:style>
  <w:style w:type="character" w:customStyle="1" w:styleId="83">
    <w:name w:val="页脚 字符"/>
    <w:link w:val="18"/>
    <w:qFormat/>
    <w:uiPriority w:val="0"/>
    <w:rPr>
      <w:kern w:val="2"/>
      <w:sz w:val="18"/>
      <w:szCs w:val="18"/>
    </w:rPr>
  </w:style>
  <w:style w:type="character" w:customStyle="1" w:styleId="84">
    <w:name w:val="李松正文样式 Char Char"/>
    <w:link w:val="42"/>
    <w:qFormat/>
    <w:uiPriority w:val="0"/>
    <w:rPr>
      <w:rFonts w:ascii="Arial" w:hAnsi="Arial"/>
      <w:sz w:val="24"/>
    </w:rPr>
  </w:style>
  <w:style w:type="character" w:customStyle="1" w:styleId="85">
    <w:name w:val="标题 2 字符"/>
    <w:link w:val="3"/>
    <w:qFormat/>
    <w:uiPriority w:val="0"/>
    <w:rPr>
      <w:rFonts w:ascii="Arial" w:hAnsi="Arial" w:eastAsia="黑体"/>
      <w:b/>
      <w:bCs/>
      <w:kern w:val="2"/>
      <w:sz w:val="32"/>
      <w:szCs w:val="32"/>
    </w:rPr>
  </w:style>
  <w:style w:type="character" w:customStyle="1" w:styleId="86">
    <w:name w:val="large"/>
    <w:basedOn w:val="30"/>
    <w:qFormat/>
    <w:uiPriority w:val="0"/>
  </w:style>
  <w:style w:type="character" w:customStyle="1" w:styleId="87">
    <w:name w:val="标题 5 字符"/>
    <w:link w:val="6"/>
    <w:qFormat/>
    <w:uiPriority w:val="0"/>
    <w:rPr>
      <w:b/>
      <w:bCs/>
      <w:kern w:val="2"/>
      <w:sz w:val="28"/>
      <w:szCs w:val="28"/>
    </w:rPr>
  </w:style>
  <w:style w:type="character" w:customStyle="1" w:styleId="88">
    <w:name w:val="标题 3 字符"/>
    <w:link w:val="4"/>
    <w:qFormat/>
    <w:uiPriority w:val="0"/>
    <w:rPr>
      <w:b/>
      <w:bCs/>
      <w:kern w:val="2"/>
      <w:sz w:val="32"/>
      <w:szCs w:val="32"/>
    </w:rPr>
  </w:style>
  <w:style w:type="character" w:customStyle="1" w:styleId="89">
    <w:name w:val="样式1"/>
    <w:basedOn w:val="30"/>
    <w:qFormat/>
    <w:uiPriority w:val="0"/>
  </w:style>
  <w:style w:type="character" w:customStyle="1" w:styleId="90">
    <w:name w:val="style21"/>
    <w:qFormat/>
    <w:uiPriority w:val="0"/>
    <w:rPr>
      <w:sz w:val="20"/>
      <w:szCs w:val="20"/>
    </w:rPr>
  </w:style>
  <w:style w:type="character" w:customStyle="1" w:styleId="91">
    <w:name w:val="st1"/>
    <w:basedOn w:val="30"/>
    <w:qFormat/>
    <w:uiPriority w:val="0"/>
  </w:style>
  <w:style w:type="character" w:customStyle="1" w:styleId="92">
    <w:name w:val="表格样式2 Char Char"/>
    <w:link w:val="43"/>
    <w:qFormat/>
    <w:uiPriority w:val="0"/>
    <w:rPr>
      <w:rFonts w:ascii="方正仿宋_GBK" w:hAnsi="宋体"/>
      <w:bCs/>
      <w:sz w:val="21"/>
      <w:szCs w:val="24"/>
    </w:rPr>
  </w:style>
  <w:style w:type="character" w:customStyle="1" w:styleId="93">
    <w:name w:val="纯文本 字符"/>
    <w:link w:val="14"/>
    <w:qFormat/>
    <w:uiPriority w:val="99"/>
    <w:rPr>
      <w:rFonts w:ascii="宋体" w:hAnsi="Courier New" w:eastAsia="宋体" w:cs="Courier New"/>
      <w:kern w:val="2"/>
      <w:sz w:val="21"/>
      <w:szCs w:val="21"/>
      <w:lang w:val="en-US" w:eastAsia="zh-CN" w:bidi="ar-SA"/>
    </w:rPr>
  </w:style>
  <w:style w:type="character" w:customStyle="1" w:styleId="94">
    <w:name w:val="文档结构图 字符"/>
    <w:link w:val="8"/>
    <w:semiHidden/>
    <w:qFormat/>
    <w:uiPriority w:val="99"/>
    <w:rPr>
      <w:rFonts w:ascii="宋体"/>
      <w:kern w:val="2"/>
      <w:sz w:val="18"/>
      <w:szCs w:val="18"/>
    </w:rPr>
  </w:style>
  <w:style w:type="character" w:customStyle="1" w:styleId="95">
    <w:name w:val="日期 字符"/>
    <w:link w:val="15"/>
    <w:qFormat/>
    <w:uiPriority w:val="99"/>
    <w:rPr>
      <w:kern w:val="2"/>
      <w:sz w:val="28"/>
      <w:szCs w:val="24"/>
    </w:rPr>
  </w:style>
  <w:style w:type="character" w:customStyle="1" w:styleId="96">
    <w:name w:val="占位符文本1"/>
    <w:basedOn w:val="30"/>
    <w:unhideWhenUsed/>
    <w:qFormat/>
    <w:uiPriority w:val="99"/>
    <w:rPr>
      <w:color w:val="808080"/>
    </w:rPr>
  </w:style>
  <w:style w:type="character" w:customStyle="1" w:styleId="97">
    <w:name w:val="无间隔 字符"/>
    <w:link w:val="62"/>
    <w:qFormat/>
    <w:uiPriority w:val="1"/>
    <w:rPr>
      <w:rFonts w:ascii="Calibri" w:hAnsi="Calibri"/>
      <w:sz w:val="22"/>
    </w:rPr>
  </w:style>
  <w:style w:type="character" w:customStyle="1" w:styleId="98">
    <w:name w:val="批注文字 字符"/>
    <w:basedOn w:val="30"/>
    <w:link w:val="9"/>
    <w:semiHidden/>
    <w:qFormat/>
    <w:uiPriority w:val="99"/>
    <w:rPr>
      <w:kern w:val="2"/>
      <w:sz w:val="21"/>
      <w:szCs w:val="24"/>
    </w:rPr>
  </w:style>
  <w:style w:type="character" w:customStyle="1" w:styleId="99">
    <w:name w:val="批注主题 字符"/>
    <w:basedOn w:val="98"/>
    <w:link w:val="25"/>
    <w:semiHidden/>
    <w:qFormat/>
    <w:uiPriority w:val="99"/>
    <w:rPr>
      <w:b/>
      <w:bCs/>
      <w:kern w:val="2"/>
      <w:sz w:val="21"/>
      <w:szCs w:val="24"/>
    </w:rPr>
  </w:style>
  <w:style w:type="character" w:customStyle="1" w:styleId="100">
    <w:name w:val="列表段落 字符"/>
    <w:link w:val="65"/>
    <w:qFormat/>
    <w:uiPriority w:val="99"/>
    <w:rPr>
      <w:szCs w:val="24"/>
    </w:rPr>
  </w:style>
  <w:style w:type="character" w:customStyle="1" w:styleId="101">
    <w:name w:val="正文文本 2字符1"/>
    <w:semiHidden/>
    <w:qFormat/>
    <w:uiPriority w:val="99"/>
    <w:rPr>
      <w:rFonts w:ascii="Calibri" w:hAnsi="Calibri" w:eastAsia="宋体" w:cs="Times New Roman"/>
      <w:sz w:val="21"/>
      <w:szCs w:val="22"/>
    </w:rPr>
  </w:style>
  <w:style w:type="character" w:customStyle="1" w:styleId="102">
    <w:name w:val="普通(网站) 字符"/>
    <w:link w:val="22"/>
    <w:qFormat/>
    <w:uiPriority w:val="99"/>
    <w:rPr>
      <w:rFonts w:ascii="等线" w:hAnsi="等线" w:eastAsia="等线"/>
      <w:sz w:val="24"/>
      <w:szCs w:val="22"/>
    </w:rPr>
  </w:style>
  <w:style w:type="character" w:customStyle="1" w:styleId="103">
    <w:name w:val="正文文本 字符"/>
    <w:basedOn w:val="30"/>
    <w:link w:val="10"/>
    <w:qFormat/>
    <w:uiPriority w:val="0"/>
    <w:rPr>
      <w:kern w:val="2"/>
      <w:sz w:val="21"/>
      <w:szCs w:val="24"/>
    </w:rPr>
  </w:style>
  <w:style w:type="character" w:customStyle="1" w:styleId="104">
    <w:name w:val="正文文本首行缩进 字符"/>
    <w:basedOn w:val="103"/>
    <w:link w:val="26"/>
    <w:semiHidden/>
    <w:qFormat/>
    <w:uiPriority w:val="99"/>
    <w:rPr>
      <w:kern w:val="2"/>
      <w:sz w:val="21"/>
      <w:szCs w:val="24"/>
    </w:rPr>
  </w:style>
  <w:style w:type="character" w:customStyle="1" w:styleId="105">
    <w:name w:val="font11"/>
    <w:basedOn w:val="30"/>
    <w:qFormat/>
    <w:uiPriority w:val="0"/>
    <w:rPr>
      <w:rFonts w:hint="eastAsia" w:ascii="宋体" w:hAnsi="宋体" w:eastAsia="宋体" w:cs="宋体"/>
      <w:b/>
      <w:color w:val="000000"/>
      <w:sz w:val="24"/>
      <w:szCs w:val="24"/>
      <w:u w:val="none"/>
    </w:rPr>
  </w:style>
  <w:style w:type="character" w:customStyle="1" w:styleId="106">
    <w:name w:val="font51"/>
    <w:basedOn w:val="30"/>
    <w:qFormat/>
    <w:uiPriority w:val="0"/>
    <w:rPr>
      <w:rFonts w:hint="eastAsia" w:ascii="宋体" w:hAnsi="宋体" w:eastAsia="宋体" w:cs="宋体"/>
      <w:color w:val="000000"/>
      <w:sz w:val="22"/>
      <w:szCs w:val="22"/>
      <w:u w:val="none"/>
    </w:rPr>
  </w:style>
  <w:style w:type="character" w:customStyle="1" w:styleId="107">
    <w:name w:val="font41"/>
    <w:basedOn w:val="30"/>
    <w:qFormat/>
    <w:uiPriority w:val="0"/>
    <w:rPr>
      <w:rFonts w:hint="eastAsia" w:ascii="宋体" w:hAnsi="宋体" w:eastAsia="宋体" w:cs="宋体"/>
      <w:color w:val="000000"/>
      <w:sz w:val="18"/>
      <w:szCs w:val="18"/>
      <w:u w:val="none"/>
    </w:rPr>
  </w:style>
  <w:style w:type="character" w:customStyle="1" w:styleId="108">
    <w:name w:val="font21"/>
    <w:basedOn w:val="30"/>
    <w:qFormat/>
    <w:uiPriority w:val="0"/>
    <w:rPr>
      <w:rFonts w:hint="default" w:ascii="Times New Roman" w:hAnsi="Times New Roman" w:cs="Times New Roman"/>
      <w:color w:val="000000"/>
      <w:sz w:val="24"/>
      <w:szCs w:val="24"/>
      <w:u w:val="none"/>
    </w:rPr>
  </w:style>
  <w:style w:type="character" w:customStyle="1" w:styleId="109">
    <w:name w:val="font31"/>
    <w:basedOn w:val="30"/>
    <w:qFormat/>
    <w:uiPriority w:val="0"/>
    <w:rPr>
      <w:rFonts w:hint="default" w:ascii="微软雅黑 Light" w:hAnsi="微软雅黑 Light" w:eastAsia="微软雅黑 Light" w:cs="微软雅黑 Light"/>
      <w:color w:val="000000"/>
      <w:sz w:val="24"/>
      <w:szCs w:val="24"/>
      <w:u w:val="none"/>
    </w:rPr>
  </w:style>
  <w:style w:type="character" w:customStyle="1" w:styleId="110">
    <w:name w:val="font61"/>
    <w:basedOn w:val="30"/>
    <w:qFormat/>
    <w:uiPriority w:val="0"/>
    <w:rPr>
      <w:rFonts w:hint="eastAsia" w:ascii="微软雅黑" w:hAnsi="微软雅黑" w:eastAsia="微软雅黑" w:cs="微软雅黑"/>
      <w:color w:val="000000"/>
      <w:sz w:val="24"/>
      <w:szCs w:val="24"/>
      <w:u w:val="none"/>
    </w:rPr>
  </w:style>
  <w:style w:type="character" w:customStyle="1" w:styleId="111">
    <w:name w:val="font71"/>
    <w:basedOn w:val="30"/>
    <w:qFormat/>
    <w:uiPriority w:val="0"/>
    <w:rPr>
      <w:rFonts w:hint="eastAsia" w:ascii="仿宋" w:hAnsi="仿宋" w:eastAsia="仿宋" w:cs="仿宋"/>
      <w:color w:val="000000"/>
      <w:sz w:val="29"/>
      <w:szCs w:val="29"/>
      <w:u w:val="none"/>
    </w:rPr>
  </w:style>
  <w:style w:type="character" w:customStyle="1" w:styleId="11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13">
    <w:name w:val="1.正文"/>
    <w:basedOn w:val="1"/>
    <w:qFormat/>
    <w:uiPriority w:val="0"/>
    <w:pPr>
      <w:spacing w:line="360" w:lineRule="auto"/>
      <w:ind w:left="540" w:leftChars="225" w:firstLine="540" w:firstLineChars="225"/>
    </w:pPr>
    <w:rPr>
      <w:sz w:val="24"/>
    </w:rPr>
  </w:style>
  <w:style w:type="table" w:customStyle="1" w:styleId="1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3133</Words>
  <Characters>3199</Characters>
  <Lines>103</Lines>
  <Paragraphs>29</Paragraphs>
  <TotalTime>14</TotalTime>
  <ScaleCrop>false</ScaleCrop>
  <LinksUpToDate>false</LinksUpToDate>
  <CharactersWithSpaces>4319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2022-03-24T10:25:00Z</dcterms:created>
  <dc:creator>user</dc:creator>
  <cp:lastModifiedBy>香飘万家</cp:lastModifiedBy>
  <cp:lastPrinted>2024-04-09T01:47:00Z</cp:lastPrinted>
  <dcterms:modified xsi:type="dcterms:W3CDTF">2025-09-09T02:07:01Z</dcterms:modified>
  <dc:title>竞争性谈判邀请函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4CF5341D728E484C97750713077EAA07_13</vt:lpwstr>
  </property>
  <property fmtid="{D5CDD505-2E9C-101B-9397-08002B2CF9AE}" pid="4" name="KSOTemplateDocerSaveRecord">
    <vt:lpwstr>eyJoZGlkIjoiMWI0ZTJjZTEzNjIwZmY1ZmVkMmIzMjU5ZjljNzA0NmEiLCJ1c2VySWQiOiI1ODA2Nzc1NzAifQ==</vt:lpwstr>
  </property>
</Properties>
</file>